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B6" w:rsidRPr="005939B6" w:rsidRDefault="005939B6" w:rsidP="005939B6">
      <w:pPr>
        <w:ind w:left="320" w:right="-568" w:hangingChars="100" w:hanging="320"/>
        <w:rPr>
          <w:rFonts w:ascii="ＭＳ ゴシック" w:eastAsia="ＭＳ ゴシック" w:hAnsi="ＭＳ ゴシック"/>
          <w:sz w:val="44"/>
          <w:szCs w:val="44"/>
        </w:rPr>
      </w:pPr>
      <w:r>
        <w:rPr>
          <w:rFonts w:ascii="ＭＳ ゴシック" w:eastAsia="ＭＳ ゴシック" w:hAnsi="ＭＳ ゴシック" w:hint="eastAsia"/>
          <w:sz w:val="32"/>
          <w:szCs w:val="32"/>
        </w:rPr>
        <w:t xml:space="preserve">　　　　　　　　　　　                　　　</w:t>
      </w:r>
      <w:r w:rsidRPr="005939B6">
        <w:rPr>
          <w:rFonts w:ascii="ＭＳ ゴシック" w:eastAsia="ＭＳ ゴシック" w:hAnsi="ＭＳ ゴシック" w:hint="eastAsia"/>
          <w:sz w:val="44"/>
          <w:szCs w:val="44"/>
          <w:bdr w:val="single" w:sz="4" w:space="0" w:color="auto"/>
        </w:rPr>
        <w:t xml:space="preserve"> 重 要 </w:t>
      </w:r>
    </w:p>
    <w:p w:rsidR="007334A6" w:rsidRDefault="007334A6" w:rsidP="006239A7">
      <w:pPr>
        <w:spacing w:line="360" w:lineRule="auto"/>
        <w:ind w:leftChars="-135" w:right="-427" w:hangingChars="118" w:hanging="283"/>
        <w:rPr>
          <w:rFonts w:ascii="ＭＳ ゴシック" w:eastAsia="ＭＳ ゴシック" w:hAnsi="ＭＳ ゴシック"/>
          <w:sz w:val="24"/>
          <w:szCs w:val="24"/>
        </w:rPr>
      </w:pPr>
      <w:r>
        <w:rPr>
          <w:rFonts w:ascii="ＭＳ ゴシック" w:eastAsia="ＭＳ ゴシック" w:hAnsi="ＭＳ ゴシック" w:hint="eastAsia"/>
          <w:sz w:val="24"/>
          <w:szCs w:val="24"/>
        </w:rPr>
        <w:t>受給者証</w:t>
      </w:r>
      <w:r w:rsidR="004C5793">
        <w:rPr>
          <w:rFonts w:ascii="ＭＳ ゴシック" w:eastAsia="ＭＳ ゴシック" w:hAnsi="ＭＳ ゴシック" w:hint="eastAsia"/>
          <w:sz w:val="24"/>
          <w:szCs w:val="24"/>
        </w:rPr>
        <w:t>等</w:t>
      </w:r>
      <w:r w:rsidR="000D238D">
        <w:rPr>
          <w:rFonts w:ascii="ＭＳ ゴシック" w:eastAsia="ＭＳ ゴシック" w:hAnsi="ＭＳ ゴシック" w:hint="eastAsia"/>
          <w:sz w:val="24"/>
          <w:szCs w:val="24"/>
        </w:rPr>
        <w:t>の有効期限が令和２年６</w:t>
      </w:r>
      <w:r>
        <w:rPr>
          <w:rFonts w:ascii="ＭＳ ゴシック" w:eastAsia="ＭＳ ゴシック" w:hAnsi="ＭＳ ゴシック" w:hint="eastAsia"/>
          <w:sz w:val="24"/>
          <w:szCs w:val="24"/>
        </w:rPr>
        <w:t>月</w:t>
      </w:r>
      <w:r w:rsidR="006239A7">
        <w:rPr>
          <w:rFonts w:ascii="ＭＳ ゴシック" w:eastAsia="ＭＳ ゴシック" w:hAnsi="ＭＳ ゴシック" w:hint="eastAsia"/>
          <w:sz w:val="24"/>
          <w:szCs w:val="24"/>
        </w:rPr>
        <w:t>３０</w:t>
      </w:r>
      <w:r>
        <w:rPr>
          <w:rFonts w:ascii="ＭＳ ゴシック" w:eastAsia="ＭＳ ゴシック" w:hAnsi="ＭＳ ゴシック" w:hint="eastAsia"/>
          <w:sz w:val="24"/>
          <w:szCs w:val="24"/>
        </w:rPr>
        <w:t>日から</w:t>
      </w:r>
      <w:r w:rsidR="00CA47B7">
        <w:rPr>
          <w:rFonts w:ascii="ＭＳ ゴシック" w:eastAsia="ＭＳ ゴシック" w:hAnsi="ＭＳ ゴシック" w:hint="eastAsia"/>
          <w:sz w:val="24"/>
          <w:szCs w:val="24"/>
        </w:rPr>
        <w:t>令和２</w:t>
      </w:r>
      <w:r>
        <w:rPr>
          <w:rFonts w:ascii="ＭＳ ゴシック" w:eastAsia="ＭＳ ゴシック" w:hAnsi="ＭＳ ゴシック" w:hint="eastAsia"/>
          <w:sz w:val="24"/>
          <w:szCs w:val="24"/>
        </w:rPr>
        <w:t>年</w:t>
      </w:r>
      <w:r w:rsidR="00CA47B7">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月</w:t>
      </w:r>
      <w:r w:rsidR="00CA47B7">
        <w:rPr>
          <w:rFonts w:ascii="ＭＳ ゴシック" w:eastAsia="ＭＳ ゴシック" w:hAnsi="ＭＳ ゴシック" w:hint="eastAsia"/>
          <w:sz w:val="24"/>
          <w:szCs w:val="24"/>
        </w:rPr>
        <w:t>３１</w:t>
      </w:r>
      <w:r>
        <w:rPr>
          <w:rFonts w:ascii="ＭＳ ゴシック" w:eastAsia="ＭＳ ゴシック" w:hAnsi="ＭＳ ゴシック" w:hint="eastAsia"/>
          <w:sz w:val="24"/>
          <w:szCs w:val="24"/>
        </w:rPr>
        <w:t>日までの皆さまへ</w:t>
      </w:r>
    </w:p>
    <w:p w:rsidR="00283DF4" w:rsidRPr="005939B6" w:rsidRDefault="00283DF4" w:rsidP="00E85351">
      <w:pPr>
        <w:spacing w:line="360" w:lineRule="auto"/>
        <w:ind w:left="-135"/>
        <w:rPr>
          <w:rFonts w:ascii="ＭＳ ゴシック" w:eastAsia="ＭＳ ゴシック" w:hAnsi="ＭＳ ゴシック"/>
          <w:sz w:val="24"/>
          <w:szCs w:val="24"/>
        </w:rPr>
      </w:pPr>
    </w:p>
    <w:p w:rsidR="00777B9B" w:rsidRPr="005939B6" w:rsidRDefault="00777B9B" w:rsidP="00E85351">
      <w:pPr>
        <w:spacing w:line="360" w:lineRule="auto"/>
        <w:ind w:left="-135"/>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r w:rsidR="00901EDC">
        <w:rPr>
          <w:rFonts w:ascii="ＭＳ ゴシック" w:eastAsia="ＭＳ ゴシック" w:hAnsi="ＭＳ ゴシック" w:hint="eastAsia"/>
          <w:sz w:val="32"/>
          <w:szCs w:val="32"/>
        </w:rPr>
        <w:t>今年は、</w:t>
      </w:r>
      <w:r>
        <w:rPr>
          <w:rFonts w:ascii="ＭＳ ゴシック" w:eastAsia="ＭＳ ゴシック" w:hAnsi="ＭＳ ゴシック" w:hint="eastAsia"/>
          <w:sz w:val="32"/>
          <w:szCs w:val="32"/>
        </w:rPr>
        <w:t>受給者証</w:t>
      </w:r>
      <w:r w:rsidR="004C5793">
        <w:rPr>
          <w:rFonts w:ascii="ＭＳ ゴシック" w:eastAsia="ＭＳ ゴシック" w:hAnsi="ＭＳ ゴシック" w:hint="eastAsia"/>
          <w:sz w:val="32"/>
          <w:szCs w:val="32"/>
        </w:rPr>
        <w:t>等</w:t>
      </w:r>
      <w:r>
        <w:rPr>
          <w:rFonts w:ascii="ＭＳ ゴシック" w:eastAsia="ＭＳ ゴシック" w:hAnsi="ＭＳ ゴシック" w:hint="eastAsia"/>
          <w:sz w:val="32"/>
          <w:szCs w:val="32"/>
        </w:rPr>
        <w:t>の</w:t>
      </w:r>
      <w:r w:rsidR="005939B6" w:rsidRPr="00C46D51">
        <w:rPr>
          <w:rFonts w:ascii="ＭＳ ゴシック" w:eastAsia="ＭＳ ゴシック" w:hAnsi="ＭＳ ゴシック" w:hint="eastAsia"/>
          <w:sz w:val="32"/>
          <w:szCs w:val="32"/>
          <w:u w:val="single"/>
        </w:rPr>
        <w:t>更新手続</w:t>
      </w:r>
      <w:r w:rsidRPr="00C46D51">
        <w:rPr>
          <w:rFonts w:ascii="ＭＳ ゴシック" w:eastAsia="ＭＳ ゴシック" w:hAnsi="ＭＳ ゴシック" w:hint="eastAsia"/>
          <w:sz w:val="32"/>
          <w:szCs w:val="32"/>
          <w:u w:val="single"/>
        </w:rPr>
        <w:t>は</w:t>
      </w:r>
      <w:r w:rsidR="00C46D51">
        <w:rPr>
          <w:rFonts w:ascii="ＭＳ ゴシック" w:eastAsia="ＭＳ ゴシック" w:hAnsi="ＭＳ ゴシック" w:hint="eastAsia"/>
          <w:sz w:val="32"/>
          <w:szCs w:val="32"/>
          <w:u w:val="single"/>
        </w:rPr>
        <w:t>必要ありません</w:t>
      </w:r>
      <w:r w:rsidR="00C46D51" w:rsidRPr="00C46D51">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w:t>
      </w:r>
    </w:p>
    <w:p w:rsidR="00283DF4" w:rsidRPr="00B451CB" w:rsidRDefault="00283DF4" w:rsidP="00E85351">
      <w:pPr>
        <w:spacing w:line="360" w:lineRule="auto"/>
        <w:ind w:left="-135"/>
      </w:pPr>
    </w:p>
    <w:p w:rsidR="005939B6" w:rsidRPr="00283DF4" w:rsidRDefault="005939B6" w:rsidP="004C5793">
      <w:pPr>
        <w:spacing w:line="480" w:lineRule="exact"/>
        <w:rPr>
          <w:sz w:val="24"/>
          <w:szCs w:val="24"/>
        </w:rPr>
      </w:pPr>
      <w:r>
        <w:rPr>
          <w:rFonts w:hint="eastAsia"/>
        </w:rPr>
        <w:t xml:space="preserve">　</w:t>
      </w:r>
      <w:r w:rsidRPr="00283DF4">
        <w:rPr>
          <w:rFonts w:hint="eastAsia"/>
          <w:sz w:val="24"/>
          <w:szCs w:val="24"/>
        </w:rPr>
        <w:t>日頃より東京都の医療費助成制度にご理解</w:t>
      </w:r>
      <w:r w:rsidR="00DF2DEE">
        <w:rPr>
          <w:rFonts w:hint="eastAsia"/>
          <w:sz w:val="24"/>
          <w:szCs w:val="24"/>
        </w:rPr>
        <w:t>、</w:t>
      </w:r>
      <w:r w:rsidRPr="00283DF4">
        <w:rPr>
          <w:rFonts w:hint="eastAsia"/>
          <w:sz w:val="24"/>
          <w:szCs w:val="24"/>
        </w:rPr>
        <w:t>ご協力を賜り、誠にありがとうございます。</w:t>
      </w:r>
    </w:p>
    <w:p w:rsidR="00283DF4" w:rsidRPr="00283DF4" w:rsidRDefault="005939B6" w:rsidP="004C5793">
      <w:pPr>
        <w:spacing w:line="480" w:lineRule="exact"/>
        <w:rPr>
          <w:sz w:val="24"/>
          <w:szCs w:val="24"/>
        </w:rPr>
      </w:pPr>
      <w:r w:rsidRPr="00283DF4">
        <w:rPr>
          <w:rFonts w:hint="eastAsia"/>
          <w:sz w:val="24"/>
          <w:szCs w:val="24"/>
        </w:rPr>
        <w:t xml:space="preserve">　新型コロナウィルス感染症の</w:t>
      </w:r>
      <w:r w:rsidR="00283DF4" w:rsidRPr="00283DF4">
        <w:rPr>
          <w:rFonts w:hint="eastAsia"/>
          <w:sz w:val="24"/>
          <w:szCs w:val="24"/>
        </w:rPr>
        <w:t>拡大</w:t>
      </w:r>
      <w:r w:rsidR="009917F7">
        <w:rPr>
          <w:rFonts w:hint="eastAsia"/>
          <w:sz w:val="24"/>
          <w:szCs w:val="24"/>
        </w:rPr>
        <w:t>を受け</w:t>
      </w:r>
      <w:r w:rsidR="00283DF4" w:rsidRPr="00283DF4">
        <w:rPr>
          <w:rFonts w:hint="eastAsia"/>
          <w:sz w:val="24"/>
          <w:szCs w:val="24"/>
        </w:rPr>
        <w:t>、</w:t>
      </w:r>
      <w:r w:rsidR="00901EDC" w:rsidRPr="009917F7">
        <w:rPr>
          <w:rFonts w:hint="eastAsia"/>
          <w:sz w:val="24"/>
          <w:szCs w:val="24"/>
          <w:u w:val="single"/>
        </w:rPr>
        <w:t>今年の</w:t>
      </w:r>
      <w:r w:rsidR="00777B9B" w:rsidRPr="00DF2DEE">
        <w:rPr>
          <w:rFonts w:hint="eastAsia"/>
          <w:sz w:val="24"/>
          <w:szCs w:val="24"/>
          <w:u w:val="single"/>
        </w:rPr>
        <w:t>受給者証</w:t>
      </w:r>
      <w:r w:rsidR="004C5793">
        <w:rPr>
          <w:rFonts w:hint="eastAsia"/>
          <w:sz w:val="24"/>
          <w:szCs w:val="24"/>
          <w:u w:val="single"/>
        </w:rPr>
        <w:t>及び</w:t>
      </w:r>
      <w:r w:rsidR="004C5793" w:rsidRPr="004C5793">
        <w:rPr>
          <w:sz w:val="24"/>
          <w:szCs w:val="24"/>
        </w:rPr>
        <w:fldChar w:fldCharType="begin"/>
      </w:r>
      <w:r w:rsidR="004C5793" w:rsidRPr="004C5793">
        <w:rPr>
          <w:sz w:val="24"/>
          <w:szCs w:val="24"/>
        </w:rPr>
        <w:instrText xml:space="preserve"> </w:instrText>
      </w:r>
      <w:r w:rsidR="004C5793" w:rsidRPr="004C5793">
        <w:rPr>
          <w:rFonts w:hint="eastAsia"/>
          <w:sz w:val="24"/>
          <w:szCs w:val="24"/>
        </w:rPr>
        <w:instrText>eq \o\ac(</w:instrText>
      </w:r>
      <w:r w:rsidR="004C5793" w:rsidRPr="004C5793">
        <w:rPr>
          <w:rFonts w:ascii="ＭＳ 明朝" w:hint="eastAsia"/>
          <w:position w:val="-4"/>
          <w:sz w:val="36"/>
          <w:szCs w:val="24"/>
        </w:rPr>
        <w:instrText>○</w:instrText>
      </w:r>
      <w:r w:rsidR="004C5793" w:rsidRPr="004C5793">
        <w:rPr>
          <w:rFonts w:hint="eastAsia"/>
          <w:sz w:val="24"/>
          <w:szCs w:val="24"/>
        </w:rPr>
        <w:instrText>,</w:instrText>
      </w:r>
      <w:r w:rsidR="004C5793" w:rsidRPr="004C5793">
        <w:rPr>
          <w:rFonts w:hint="eastAsia"/>
          <w:sz w:val="24"/>
          <w:szCs w:val="24"/>
        </w:rPr>
        <w:instrText>都</w:instrText>
      </w:r>
      <w:r w:rsidR="004C5793" w:rsidRPr="004C5793">
        <w:rPr>
          <w:rFonts w:hint="eastAsia"/>
          <w:sz w:val="24"/>
          <w:szCs w:val="24"/>
        </w:rPr>
        <w:instrText>)</w:instrText>
      </w:r>
      <w:r w:rsidR="004C5793" w:rsidRPr="004C5793">
        <w:rPr>
          <w:sz w:val="24"/>
          <w:szCs w:val="24"/>
        </w:rPr>
        <w:fldChar w:fldCharType="end"/>
      </w:r>
      <w:r w:rsidR="004C5793">
        <w:rPr>
          <w:rFonts w:hint="eastAsia"/>
          <w:sz w:val="24"/>
          <w:szCs w:val="24"/>
          <w:u w:val="single"/>
        </w:rPr>
        <w:t>医療券（以下「受給者証等」といいます）</w:t>
      </w:r>
      <w:r w:rsidR="00777B9B" w:rsidRPr="00DF2DEE">
        <w:rPr>
          <w:rFonts w:hint="eastAsia"/>
          <w:sz w:val="24"/>
          <w:szCs w:val="24"/>
          <w:u w:val="single"/>
        </w:rPr>
        <w:t>の更新手続</w:t>
      </w:r>
      <w:r w:rsidR="00283DF4" w:rsidRPr="00DF2DEE">
        <w:rPr>
          <w:rFonts w:hint="eastAsia"/>
          <w:sz w:val="24"/>
          <w:szCs w:val="24"/>
          <w:u w:val="single"/>
        </w:rPr>
        <w:t>は不要</w:t>
      </w:r>
      <w:r w:rsidR="00283DF4" w:rsidRPr="00283DF4">
        <w:rPr>
          <w:rFonts w:hint="eastAsia"/>
          <w:sz w:val="24"/>
          <w:szCs w:val="24"/>
        </w:rPr>
        <w:t>とし、受給者証</w:t>
      </w:r>
      <w:r w:rsidR="004C5793">
        <w:rPr>
          <w:rFonts w:hint="eastAsia"/>
          <w:sz w:val="24"/>
          <w:szCs w:val="24"/>
        </w:rPr>
        <w:t>等</w:t>
      </w:r>
      <w:r w:rsidR="00283DF4" w:rsidRPr="00283DF4">
        <w:rPr>
          <w:rFonts w:hint="eastAsia"/>
          <w:sz w:val="24"/>
          <w:szCs w:val="24"/>
        </w:rPr>
        <w:t>の有効期限を</w:t>
      </w:r>
      <w:r w:rsidR="00901EDC">
        <w:rPr>
          <w:rFonts w:hint="eastAsia"/>
          <w:sz w:val="24"/>
          <w:szCs w:val="24"/>
        </w:rPr>
        <w:t>１年</w:t>
      </w:r>
      <w:r w:rsidR="002A25A2">
        <w:rPr>
          <w:rFonts w:hint="eastAsia"/>
          <w:sz w:val="24"/>
          <w:szCs w:val="24"/>
        </w:rPr>
        <w:t>間</w:t>
      </w:r>
      <w:r w:rsidR="00901EDC">
        <w:rPr>
          <w:rFonts w:hint="eastAsia"/>
          <w:sz w:val="24"/>
          <w:szCs w:val="24"/>
        </w:rPr>
        <w:t>延長</w:t>
      </w:r>
      <w:r w:rsidR="006239A7">
        <w:rPr>
          <w:rFonts w:hint="eastAsia"/>
          <w:sz w:val="24"/>
          <w:szCs w:val="24"/>
        </w:rPr>
        <w:t>することとなりました。（臨床調査個人票の取得等のみを目的として受診いただくことがないように、という趣旨です。）</w:t>
      </w:r>
    </w:p>
    <w:p w:rsidR="00901EDC" w:rsidRDefault="00777B9B" w:rsidP="004C5793">
      <w:pPr>
        <w:spacing w:line="480" w:lineRule="exact"/>
        <w:rPr>
          <w:sz w:val="24"/>
          <w:szCs w:val="24"/>
        </w:rPr>
      </w:pPr>
      <w:r w:rsidRPr="00283DF4">
        <w:rPr>
          <w:rFonts w:hint="eastAsia"/>
          <w:sz w:val="24"/>
          <w:szCs w:val="24"/>
        </w:rPr>
        <w:t xml:space="preserve">　つきましては、</w:t>
      </w:r>
      <w:r w:rsidR="0081755C">
        <w:rPr>
          <w:rFonts w:hint="eastAsia"/>
          <w:sz w:val="24"/>
          <w:szCs w:val="24"/>
        </w:rPr>
        <w:t>下記</w:t>
      </w:r>
      <w:r w:rsidR="007334A6">
        <w:rPr>
          <w:rFonts w:hint="eastAsia"/>
          <w:sz w:val="24"/>
          <w:szCs w:val="24"/>
        </w:rPr>
        <w:t>の日程で、有効期限を１年</w:t>
      </w:r>
      <w:r w:rsidR="002A25A2">
        <w:rPr>
          <w:rFonts w:hint="eastAsia"/>
          <w:sz w:val="24"/>
          <w:szCs w:val="24"/>
        </w:rPr>
        <w:t>間</w:t>
      </w:r>
      <w:r w:rsidR="007334A6">
        <w:rPr>
          <w:rFonts w:hint="eastAsia"/>
          <w:sz w:val="24"/>
          <w:szCs w:val="24"/>
        </w:rPr>
        <w:t>延長した受給者証</w:t>
      </w:r>
      <w:r w:rsidR="004C5793">
        <w:rPr>
          <w:rFonts w:hint="eastAsia"/>
          <w:sz w:val="24"/>
          <w:szCs w:val="24"/>
        </w:rPr>
        <w:t>等</w:t>
      </w:r>
      <w:r w:rsidR="0081755C">
        <w:rPr>
          <w:rFonts w:hint="eastAsia"/>
          <w:sz w:val="24"/>
          <w:szCs w:val="24"/>
        </w:rPr>
        <w:t>を</w:t>
      </w:r>
      <w:r w:rsidR="007334A6">
        <w:rPr>
          <w:rFonts w:hint="eastAsia"/>
          <w:sz w:val="24"/>
          <w:szCs w:val="24"/>
        </w:rPr>
        <w:t>発送</w:t>
      </w:r>
      <w:r w:rsidR="0081755C">
        <w:rPr>
          <w:rFonts w:hint="eastAsia"/>
          <w:sz w:val="24"/>
          <w:szCs w:val="24"/>
        </w:rPr>
        <w:t>する</w:t>
      </w:r>
      <w:r w:rsidR="007334A6">
        <w:rPr>
          <w:rFonts w:hint="eastAsia"/>
          <w:sz w:val="24"/>
          <w:szCs w:val="24"/>
        </w:rPr>
        <w:t>予定</w:t>
      </w:r>
      <w:r w:rsidR="0081755C">
        <w:rPr>
          <w:rFonts w:hint="eastAsia"/>
          <w:sz w:val="24"/>
          <w:szCs w:val="24"/>
        </w:rPr>
        <w:t>です</w:t>
      </w:r>
      <w:r w:rsidR="007334A6">
        <w:rPr>
          <w:rFonts w:hint="eastAsia"/>
          <w:sz w:val="24"/>
          <w:szCs w:val="24"/>
        </w:rPr>
        <w:t>。</w:t>
      </w:r>
    </w:p>
    <w:p w:rsidR="000D238D" w:rsidRDefault="000D238D" w:rsidP="004C5793">
      <w:pPr>
        <w:spacing w:line="480" w:lineRule="exact"/>
        <w:rPr>
          <w:sz w:val="24"/>
          <w:szCs w:val="24"/>
        </w:rPr>
      </w:pPr>
    </w:p>
    <w:tbl>
      <w:tblPr>
        <w:tblW w:w="6007" w:type="dxa"/>
        <w:tblInd w:w="1555" w:type="dxa"/>
        <w:tblCellMar>
          <w:left w:w="99" w:type="dxa"/>
          <w:right w:w="99" w:type="dxa"/>
        </w:tblCellMar>
        <w:tblLook w:val="04A0" w:firstRow="1" w:lastRow="0" w:firstColumn="1" w:lastColumn="0" w:noHBand="0" w:noVBand="1"/>
      </w:tblPr>
      <w:tblGrid>
        <w:gridCol w:w="3827"/>
        <w:gridCol w:w="2180"/>
      </w:tblGrid>
      <w:tr w:rsidR="00AF0B80" w:rsidRPr="00AF0B80" w:rsidTr="004C5793">
        <w:trPr>
          <w:trHeight w:val="360"/>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B80" w:rsidRPr="00AF0B80" w:rsidRDefault="00AF0B80" w:rsidP="00AF0B80">
            <w:pPr>
              <w:widowControl/>
              <w:jc w:val="center"/>
              <w:rPr>
                <w:rFonts w:ascii="ＭＳ 明朝" w:hAnsi="ＭＳ 明朝" w:cs="ＭＳ Ｐゴシック"/>
                <w:color w:val="000000"/>
                <w:kern w:val="0"/>
                <w:sz w:val="22"/>
              </w:rPr>
            </w:pPr>
            <w:r w:rsidRPr="00AF0B80">
              <w:rPr>
                <w:rFonts w:ascii="ＭＳ 明朝" w:hAnsi="ＭＳ 明朝" w:cs="ＭＳ Ｐゴシック" w:hint="eastAsia"/>
                <w:color w:val="000000"/>
                <w:kern w:val="0"/>
                <w:sz w:val="22"/>
              </w:rPr>
              <w:t>お手持ちの受給者証</w:t>
            </w:r>
            <w:r w:rsidR="004C5793">
              <w:rPr>
                <w:rFonts w:ascii="ＭＳ 明朝" w:hAnsi="ＭＳ 明朝" w:cs="ＭＳ Ｐゴシック" w:hint="eastAsia"/>
                <w:color w:val="000000"/>
                <w:kern w:val="0"/>
                <w:sz w:val="22"/>
              </w:rPr>
              <w:t>等</w:t>
            </w:r>
            <w:r w:rsidRPr="00AF0B80">
              <w:rPr>
                <w:rFonts w:ascii="ＭＳ 明朝" w:hAnsi="ＭＳ 明朝" w:cs="ＭＳ Ｐゴシック" w:hint="eastAsia"/>
                <w:color w:val="000000"/>
                <w:kern w:val="0"/>
                <w:sz w:val="22"/>
              </w:rPr>
              <w:t>の有効期限</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F0B80" w:rsidRPr="00AF0B80" w:rsidRDefault="00AF0B80" w:rsidP="00AF0B80">
            <w:pPr>
              <w:widowControl/>
              <w:jc w:val="center"/>
              <w:rPr>
                <w:rFonts w:ascii="ＭＳ 明朝" w:hAnsi="ＭＳ 明朝" w:cs="ＭＳ Ｐゴシック"/>
                <w:color w:val="000000"/>
                <w:kern w:val="0"/>
                <w:sz w:val="22"/>
              </w:rPr>
            </w:pPr>
            <w:r w:rsidRPr="00AF0B80">
              <w:rPr>
                <w:rFonts w:ascii="ＭＳ 明朝" w:hAnsi="ＭＳ 明朝" w:cs="ＭＳ Ｐゴシック" w:hint="eastAsia"/>
                <w:color w:val="000000"/>
                <w:kern w:val="0"/>
                <w:sz w:val="22"/>
              </w:rPr>
              <w:t>発送予定※</w:t>
            </w:r>
          </w:p>
        </w:tc>
      </w:tr>
      <w:tr w:rsidR="00AF0B80" w:rsidRPr="00AF0B80" w:rsidTr="000D238D">
        <w:trPr>
          <w:trHeight w:val="360"/>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AF0B80" w:rsidRPr="00AF0B80" w:rsidRDefault="00AF0B80" w:rsidP="00AF0B80">
            <w:pPr>
              <w:widowControl/>
              <w:jc w:val="center"/>
              <w:rPr>
                <w:rFonts w:ascii="ＭＳ 明朝" w:hAnsi="ＭＳ 明朝" w:cs="ＭＳ Ｐゴシック"/>
                <w:color w:val="000000"/>
                <w:kern w:val="0"/>
                <w:sz w:val="22"/>
              </w:rPr>
            </w:pPr>
            <w:r w:rsidRPr="00AF0B80">
              <w:rPr>
                <w:rFonts w:ascii="ＭＳ 明朝" w:hAnsi="ＭＳ 明朝" w:cs="ＭＳ Ｐゴシック" w:hint="eastAsia"/>
                <w:color w:val="000000"/>
                <w:kern w:val="0"/>
                <w:sz w:val="22"/>
              </w:rPr>
              <w:t>令和２年　６月３０日</w:t>
            </w:r>
          </w:p>
        </w:tc>
        <w:tc>
          <w:tcPr>
            <w:tcW w:w="2180" w:type="dxa"/>
            <w:tcBorders>
              <w:top w:val="single" w:sz="4" w:space="0" w:color="auto"/>
              <w:left w:val="single" w:sz="4" w:space="0" w:color="auto"/>
              <w:bottom w:val="single" w:sz="4" w:space="0" w:color="000000"/>
              <w:right w:val="single" w:sz="4" w:space="0" w:color="auto"/>
            </w:tcBorders>
            <w:vAlign w:val="center"/>
            <w:hideMark/>
          </w:tcPr>
          <w:p w:rsidR="00AF0B80" w:rsidRPr="00AF0B80" w:rsidRDefault="000D238D" w:rsidP="000D238D">
            <w:pPr>
              <w:jc w:val="center"/>
              <w:rPr>
                <w:rFonts w:ascii="ＭＳ 明朝" w:hAnsi="ＭＳ 明朝" w:cs="ＭＳ Ｐゴシック"/>
                <w:color w:val="000000"/>
                <w:kern w:val="0"/>
                <w:sz w:val="22"/>
              </w:rPr>
            </w:pPr>
            <w:r w:rsidRPr="00AF0B80">
              <w:rPr>
                <w:rFonts w:ascii="ＭＳ 明朝" w:hAnsi="ＭＳ 明朝" w:cs="ＭＳ Ｐゴシック" w:hint="eastAsia"/>
                <w:color w:val="000000"/>
                <w:kern w:val="0"/>
                <w:sz w:val="22"/>
              </w:rPr>
              <w:t>令和２年６月下旬</w:t>
            </w:r>
          </w:p>
        </w:tc>
      </w:tr>
      <w:tr w:rsidR="00AF0B80" w:rsidRPr="00AF0B80" w:rsidTr="004C5793">
        <w:trPr>
          <w:trHeight w:val="360"/>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AF0B80" w:rsidRPr="00AF0B80" w:rsidRDefault="00AF0B80" w:rsidP="00AF0B80">
            <w:pPr>
              <w:widowControl/>
              <w:jc w:val="center"/>
              <w:rPr>
                <w:rFonts w:ascii="ＭＳ 明朝" w:hAnsi="ＭＳ 明朝" w:cs="ＭＳ Ｐゴシック"/>
                <w:color w:val="000000"/>
                <w:kern w:val="0"/>
                <w:sz w:val="22"/>
              </w:rPr>
            </w:pPr>
            <w:r w:rsidRPr="00AF0B80">
              <w:rPr>
                <w:rFonts w:ascii="ＭＳ 明朝" w:hAnsi="ＭＳ 明朝" w:cs="ＭＳ Ｐゴシック" w:hint="eastAsia"/>
                <w:color w:val="000000"/>
                <w:kern w:val="0"/>
                <w:sz w:val="22"/>
              </w:rPr>
              <w:t>令和２年　７月３１日</w:t>
            </w:r>
          </w:p>
        </w:tc>
        <w:tc>
          <w:tcPr>
            <w:tcW w:w="2180" w:type="dxa"/>
            <w:tcBorders>
              <w:top w:val="nil"/>
              <w:left w:val="nil"/>
              <w:bottom w:val="single" w:sz="4" w:space="0" w:color="auto"/>
              <w:right w:val="single" w:sz="4" w:space="0" w:color="auto"/>
            </w:tcBorders>
            <w:shd w:val="clear" w:color="auto" w:fill="auto"/>
            <w:noWrap/>
            <w:vAlign w:val="center"/>
            <w:hideMark/>
          </w:tcPr>
          <w:p w:rsidR="00AF0B80" w:rsidRPr="00AF0B80" w:rsidRDefault="00AF0B80" w:rsidP="00AF0B80">
            <w:pPr>
              <w:widowControl/>
              <w:jc w:val="center"/>
              <w:rPr>
                <w:rFonts w:ascii="ＭＳ 明朝" w:hAnsi="ＭＳ 明朝" w:cs="ＭＳ Ｐゴシック"/>
                <w:color w:val="000000"/>
                <w:kern w:val="0"/>
                <w:sz w:val="22"/>
              </w:rPr>
            </w:pPr>
            <w:r w:rsidRPr="00AF0B80">
              <w:rPr>
                <w:rFonts w:ascii="ＭＳ 明朝" w:hAnsi="ＭＳ 明朝" w:cs="ＭＳ Ｐゴシック" w:hint="eastAsia"/>
                <w:color w:val="000000"/>
                <w:kern w:val="0"/>
                <w:sz w:val="22"/>
              </w:rPr>
              <w:t>令和２年７月下旬</w:t>
            </w:r>
          </w:p>
        </w:tc>
      </w:tr>
      <w:tr w:rsidR="00AF0B80" w:rsidRPr="00AF0B80" w:rsidTr="004C5793">
        <w:trPr>
          <w:trHeight w:val="360"/>
        </w:trPr>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AF0B80" w:rsidRPr="00AF0B80" w:rsidRDefault="00AF0B80" w:rsidP="00AF0B80">
            <w:pPr>
              <w:widowControl/>
              <w:jc w:val="center"/>
              <w:rPr>
                <w:rFonts w:ascii="ＭＳ 明朝" w:hAnsi="ＭＳ 明朝" w:cs="ＭＳ Ｐゴシック"/>
                <w:color w:val="000000"/>
                <w:kern w:val="0"/>
                <w:sz w:val="22"/>
              </w:rPr>
            </w:pPr>
            <w:r w:rsidRPr="00AF0B80">
              <w:rPr>
                <w:rFonts w:ascii="ＭＳ 明朝" w:hAnsi="ＭＳ 明朝" w:cs="ＭＳ Ｐゴシック" w:hint="eastAsia"/>
                <w:color w:val="000000"/>
                <w:kern w:val="0"/>
                <w:sz w:val="22"/>
              </w:rPr>
              <w:t>令和２年　８月３１日</w:t>
            </w:r>
          </w:p>
        </w:tc>
        <w:tc>
          <w:tcPr>
            <w:tcW w:w="2180" w:type="dxa"/>
            <w:tcBorders>
              <w:top w:val="nil"/>
              <w:left w:val="nil"/>
              <w:bottom w:val="single" w:sz="4" w:space="0" w:color="auto"/>
              <w:right w:val="single" w:sz="4" w:space="0" w:color="auto"/>
            </w:tcBorders>
            <w:shd w:val="clear" w:color="auto" w:fill="auto"/>
            <w:noWrap/>
            <w:vAlign w:val="center"/>
            <w:hideMark/>
          </w:tcPr>
          <w:p w:rsidR="00AF0B80" w:rsidRPr="00AF0B80" w:rsidRDefault="00AF0B80" w:rsidP="00AF0B80">
            <w:pPr>
              <w:widowControl/>
              <w:jc w:val="center"/>
              <w:rPr>
                <w:rFonts w:ascii="ＭＳ 明朝" w:hAnsi="ＭＳ 明朝" w:cs="ＭＳ Ｐゴシック"/>
                <w:color w:val="000000"/>
                <w:kern w:val="0"/>
                <w:sz w:val="22"/>
              </w:rPr>
            </w:pPr>
            <w:r w:rsidRPr="00AF0B80">
              <w:rPr>
                <w:rFonts w:ascii="ＭＳ 明朝" w:hAnsi="ＭＳ 明朝" w:cs="ＭＳ Ｐゴシック" w:hint="eastAsia"/>
                <w:color w:val="000000"/>
                <w:kern w:val="0"/>
                <w:sz w:val="22"/>
              </w:rPr>
              <w:t>令和２年８月下旬</w:t>
            </w:r>
          </w:p>
        </w:tc>
      </w:tr>
    </w:tbl>
    <w:p w:rsidR="0081755C" w:rsidRPr="005E0B07" w:rsidRDefault="00AF0B80" w:rsidP="00D54466">
      <w:pPr>
        <w:spacing w:beforeLines="50" w:before="212" w:afterLines="50" w:after="212"/>
        <w:ind w:leftChars="134" w:left="668" w:rightChars="201" w:right="422" w:hangingChars="176" w:hanging="387"/>
        <w:rPr>
          <w:sz w:val="22"/>
        </w:rPr>
      </w:pPr>
      <w:r w:rsidRPr="005E0B07">
        <w:rPr>
          <w:rFonts w:hint="eastAsia"/>
          <w:sz w:val="22"/>
        </w:rPr>
        <w:t xml:space="preserve">　※</w:t>
      </w:r>
      <w:r w:rsidRPr="005E0B07">
        <w:rPr>
          <w:rFonts w:hint="eastAsia"/>
          <w:sz w:val="22"/>
        </w:rPr>
        <w:t xml:space="preserve"> </w:t>
      </w:r>
      <w:r w:rsidRPr="005E0B07">
        <w:rPr>
          <w:rFonts w:hint="eastAsia"/>
          <w:sz w:val="22"/>
        </w:rPr>
        <w:t>発送は前後する場合がありますが、お手持ちの受給者証</w:t>
      </w:r>
      <w:r w:rsidR="00D54466">
        <w:rPr>
          <w:rFonts w:hint="eastAsia"/>
          <w:sz w:val="22"/>
        </w:rPr>
        <w:t>等の有効期限より</w:t>
      </w:r>
      <w:r w:rsidRPr="005E0B07">
        <w:rPr>
          <w:rFonts w:hint="eastAsia"/>
          <w:sz w:val="22"/>
        </w:rPr>
        <w:t>前にお</w:t>
      </w:r>
      <w:r w:rsidR="005E0B07">
        <w:rPr>
          <w:rFonts w:hint="eastAsia"/>
          <w:sz w:val="22"/>
        </w:rPr>
        <w:t>届け</w:t>
      </w:r>
      <w:r w:rsidR="00502381">
        <w:rPr>
          <w:rFonts w:hint="eastAsia"/>
          <w:sz w:val="22"/>
        </w:rPr>
        <w:t>する予定で</w:t>
      </w:r>
      <w:r w:rsidRPr="005E0B07">
        <w:rPr>
          <w:rFonts w:hint="eastAsia"/>
          <w:sz w:val="22"/>
        </w:rPr>
        <w:t>す。</w:t>
      </w:r>
    </w:p>
    <w:p w:rsidR="000D238D" w:rsidRDefault="00283DF4" w:rsidP="004C5793">
      <w:pPr>
        <w:spacing w:line="480" w:lineRule="exact"/>
        <w:rPr>
          <w:sz w:val="24"/>
          <w:szCs w:val="24"/>
        </w:rPr>
      </w:pPr>
      <w:r w:rsidRPr="00283DF4">
        <w:rPr>
          <w:rFonts w:hint="eastAsia"/>
          <w:sz w:val="24"/>
          <w:szCs w:val="24"/>
        </w:rPr>
        <w:t xml:space="preserve">　</w:t>
      </w:r>
    </w:p>
    <w:p w:rsidR="00283DF4" w:rsidRDefault="005E0B07" w:rsidP="00502381">
      <w:pPr>
        <w:spacing w:line="480" w:lineRule="exact"/>
        <w:ind w:firstLineChars="100" w:firstLine="240"/>
        <w:rPr>
          <w:sz w:val="24"/>
          <w:szCs w:val="24"/>
        </w:rPr>
      </w:pPr>
      <w:r>
        <w:rPr>
          <w:rFonts w:hint="eastAsia"/>
          <w:sz w:val="24"/>
          <w:szCs w:val="24"/>
        </w:rPr>
        <w:t>裏面</w:t>
      </w:r>
      <w:r w:rsidR="0081755C">
        <w:rPr>
          <w:rFonts w:hint="eastAsia"/>
          <w:sz w:val="24"/>
          <w:szCs w:val="24"/>
        </w:rPr>
        <w:t>にＱ＆Ａを記載しましたが、ほかにご不明な点がございましたら、お住まいの区市町村担当窓口（別紙「問い合わせ窓口一覧」）又は下記担当</w:t>
      </w:r>
      <w:r w:rsidR="00DF2DEE">
        <w:rPr>
          <w:rFonts w:hint="eastAsia"/>
          <w:sz w:val="24"/>
          <w:szCs w:val="24"/>
        </w:rPr>
        <w:t>までお問い合わせください。</w:t>
      </w:r>
    </w:p>
    <w:p w:rsidR="00E85351" w:rsidRPr="0018791B" w:rsidRDefault="00883E3C" w:rsidP="004C5793">
      <w:pPr>
        <w:spacing w:line="480" w:lineRule="exact"/>
        <w:ind w:firstLineChars="100" w:firstLine="240"/>
        <w:rPr>
          <w:sz w:val="24"/>
          <w:szCs w:val="24"/>
          <w:u w:val="single"/>
        </w:rPr>
      </w:pPr>
      <w:r w:rsidRPr="00883E3C">
        <w:rPr>
          <w:rFonts w:hint="eastAsia"/>
          <w:sz w:val="24"/>
          <w:szCs w:val="24"/>
        </w:rPr>
        <w:t>なお、</w:t>
      </w:r>
      <w:r w:rsidR="0081755C" w:rsidRPr="0018791B">
        <w:rPr>
          <w:rFonts w:hint="eastAsia"/>
          <w:sz w:val="24"/>
          <w:szCs w:val="24"/>
          <w:u w:val="single"/>
        </w:rPr>
        <w:t>すでに更新申請済みの方</w:t>
      </w:r>
      <w:r w:rsidR="00667C18" w:rsidRPr="0018791B">
        <w:rPr>
          <w:rFonts w:hint="eastAsia"/>
          <w:sz w:val="24"/>
          <w:szCs w:val="24"/>
          <w:u w:val="single"/>
        </w:rPr>
        <w:t>は、裏面のＱ＆Ａ②をご覧</w:t>
      </w:r>
      <w:r w:rsidR="0081755C" w:rsidRPr="0018791B">
        <w:rPr>
          <w:rFonts w:hint="eastAsia"/>
          <w:sz w:val="24"/>
          <w:szCs w:val="24"/>
          <w:u w:val="single"/>
        </w:rPr>
        <w:t>ください。</w:t>
      </w:r>
    </w:p>
    <w:p w:rsidR="00667C18" w:rsidRDefault="00667C18" w:rsidP="004C5793">
      <w:pPr>
        <w:spacing w:line="480" w:lineRule="exact"/>
        <w:ind w:firstLineChars="100" w:firstLine="240"/>
        <w:rPr>
          <w:sz w:val="24"/>
          <w:szCs w:val="24"/>
        </w:rPr>
      </w:pPr>
    </w:p>
    <w:p w:rsidR="009917F7" w:rsidRDefault="0081755C" w:rsidP="002935C1">
      <w:pPr>
        <w:ind w:leftChars="100" w:left="3570" w:hangingChars="1400" w:hanging="3360"/>
        <w:rPr>
          <w:rFonts w:ascii="ＭＳ Ｐ明朝" w:eastAsia="ＭＳ Ｐ明朝" w:hAnsi="ＭＳ Ｐ明朝"/>
          <w:sz w:val="24"/>
        </w:rPr>
      </w:pPr>
      <w:r>
        <w:rPr>
          <w:rFonts w:hint="eastAsia"/>
          <w:sz w:val="24"/>
          <w:szCs w:val="24"/>
        </w:rPr>
        <w:t xml:space="preserve">　　　　　　　　　　　　　　</w:t>
      </w:r>
      <w:r w:rsidR="009917F7">
        <w:rPr>
          <w:rFonts w:ascii="ＭＳ Ｐ明朝" w:eastAsia="ＭＳ Ｐ明朝" w:hAnsi="ＭＳ Ｐ明朝" w:hint="eastAsia"/>
          <w:sz w:val="24"/>
        </w:rPr>
        <w:t>〒１６３－８００１　東京都新宿区西新宿２－８－１　　　　　　　　　　　　　　　　　　　　　　 東京都 福祉保健局 保健政策部 疾病対策課</w:t>
      </w:r>
    </w:p>
    <w:p w:rsidR="009917F7" w:rsidRPr="00C72738" w:rsidRDefault="009917F7" w:rsidP="009917F7">
      <w:pPr>
        <w:ind w:right="44" w:firstLineChars="1516" w:firstLine="3638"/>
        <w:rPr>
          <w:rFonts w:ascii="ＭＳ Ｐ明朝" w:eastAsia="ＭＳ Ｐ明朝" w:hAnsi="ＭＳ Ｐ明朝"/>
          <w:sz w:val="24"/>
        </w:rPr>
      </w:pPr>
      <w:r>
        <w:rPr>
          <w:rFonts w:ascii="ＭＳ Ｐ明朝" w:eastAsia="ＭＳ Ｐ明朝" w:hAnsi="ＭＳ Ｐ明朝" w:hint="eastAsia"/>
          <w:sz w:val="24"/>
        </w:rPr>
        <w:t xml:space="preserve">難病認定担当　</w:t>
      </w:r>
      <w:r w:rsidR="00AF0B80">
        <w:rPr>
          <w:rFonts w:ascii="ＭＳ Ｐ明朝" w:eastAsia="ＭＳ Ｐ明朝" w:hAnsi="ＭＳ Ｐ明朝" w:hint="eastAsia"/>
          <w:sz w:val="24"/>
        </w:rPr>
        <w:t xml:space="preserve">　</w:t>
      </w:r>
      <w:r>
        <w:rPr>
          <w:rFonts w:ascii="ＭＳ Ｐ明朝" w:eastAsia="ＭＳ Ｐ明朝" w:hAnsi="ＭＳ Ｐ明朝" w:hint="eastAsia"/>
          <w:sz w:val="24"/>
          <w:lang w:eastAsia="zh-TW"/>
        </w:rPr>
        <w:t>電話</w:t>
      </w:r>
      <w:r>
        <w:rPr>
          <w:rFonts w:ascii="ＭＳ Ｐ明朝" w:eastAsia="ＭＳ Ｐ明朝" w:hAnsi="ＭＳ Ｐ明朝" w:hint="eastAsia"/>
          <w:sz w:val="24"/>
        </w:rPr>
        <w:t>番号 （０３）５３２０</w:t>
      </w:r>
      <w:r>
        <w:rPr>
          <w:rFonts w:ascii="ＭＳ Ｐ明朝" w:eastAsia="ＭＳ Ｐ明朝" w:hAnsi="ＭＳ Ｐ明朝" w:hint="eastAsia"/>
          <w:sz w:val="24"/>
          <w:lang w:eastAsia="zh-TW"/>
        </w:rPr>
        <w:t>－</w:t>
      </w:r>
      <w:r>
        <w:rPr>
          <w:rFonts w:ascii="ＭＳ Ｐ明朝" w:eastAsia="ＭＳ Ｐ明朝" w:hAnsi="ＭＳ Ｐ明朝" w:hint="eastAsia"/>
          <w:sz w:val="24"/>
        </w:rPr>
        <w:t>４００４</w:t>
      </w:r>
    </w:p>
    <w:p w:rsidR="00667C18" w:rsidRDefault="00667C18" w:rsidP="00294F38">
      <w:pPr>
        <w:tabs>
          <w:tab w:val="left" w:pos="2724"/>
        </w:tabs>
        <w:rPr>
          <w:rFonts w:ascii="ＭＳ ゴシック" w:eastAsia="ＭＳ ゴシック" w:hAnsi="ＭＳ ゴシック"/>
          <w:sz w:val="22"/>
        </w:rPr>
      </w:pPr>
      <w:bookmarkStart w:id="0" w:name="_GoBack"/>
      <w:bookmarkEnd w:id="0"/>
    </w:p>
    <w:p w:rsidR="00A027BC" w:rsidRPr="00A027BC" w:rsidRDefault="00B451CB" w:rsidP="00667C18">
      <w:pPr>
        <w:tabs>
          <w:tab w:val="left" w:pos="2724"/>
        </w:tabs>
        <w:rPr>
          <w:rFonts w:ascii="ＭＳ ゴシック" w:eastAsia="ＭＳ ゴシック" w:hAnsi="ＭＳ ゴシック"/>
          <w:sz w:val="22"/>
        </w:rPr>
      </w:pPr>
      <w:r w:rsidRPr="00A027BC">
        <w:rPr>
          <w:noProof/>
          <w:sz w:val="22"/>
        </w:rPr>
        <mc:AlternateContent>
          <mc:Choice Requires="wps">
            <w:drawing>
              <wp:anchor distT="0" distB="0" distL="114300" distR="114300" simplePos="0" relativeHeight="251671552" behindDoc="0" locked="0" layoutInCell="1" allowOverlap="1">
                <wp:simplePos x="0" y="0"/>
                <wp:positionH relativeFrom="margin">
                  <wp:posOffset>1017905</wp:posOffset>
                </wp:positionH>
                <wp:positionV relativeFrom="paragraph">
                  <wp:posOffset>46355</wp:posOffset>
                </wp:positionV>
                <wp:extent cx="3154680" cy="369570"/>
                <wp:effectExtent l="0" t="0" r="26670" b="114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369570"/>
                        </a:xfrm>
                        <a:prstGeom prst="rect">
                          <a:avLst/>
                        </a:prstGeom>
                        <a:solidFill>
                          <a:srgbClr val="FFFFFF"/>
                        </a:solidFill>
                        <a:ln w="9525">
                          <a:solidFill>
                            <a:srgbClr val="000000"/>
                          </a:solidFill>
                          <a:miter lim="800000"/>
                          <a:headEnd/>
                          <a:tailEnd/>
                        </a:ln>
                      </wps:spPr>
                      <wps:txbx>
                        <w:txbxContent>
                          <w:p w:rsidR="00A027BC" w:rsidRPr="006C11AF" w:rsidRDefault="00A027BC" w:rsidP="00A027BC">
                            <w:pPr>
                              <w:rPr>
                                <w:rFonts w:ascii="ＭＳ ゴシック" w:eastAsia="ＭＳ ゴシック" w:hAnsi="ＭＳ ゴシック"/>
                                <w:sz w:val="28"/>
                                <w:szCs w:val="28"/>
                              </w:rPr>
                            </w:pPr>
                            <w:r w:rsidRPr="006C11AF">
                              <w:rPr>
                                <w:rFonts w:ascii="ＭＳ ゴシック" w:eastAsia="ＭＳ ゴシック" w:hAnsi="ＭＳ ゴシック" w:hint="eastAsia"/>
                                <w:sz w:val="28"/>
                                <w:szCs w:val="28"/>
                              </w:rPr>
                              <w:t>Ｑ</w:t>
                            </w:r>
                            <w:r w:rsidRPr="006C11AF">
                              <w:rPr>
                                <w:rFonts w:ascii="ＭＳ ゴシック" w:eastAsia="ＭＳ ゴシック" w:hAnsi="ＭＳ ゴシック"/>
                                <w:sz w:val="28"/>
                                <w:szCs w:val="28"/>
                              </w:rPr>
                              <w:t>＆Ａ</w:t>
                            </w:r>
                            <w:r>
                              <w:rPr>
                                <w:rFonts w:ascii="ＭＳ ゴシック" w:eastAsia="ＭＳ ゴシック" w:hAnsi="ＭＳ ゴシック" w:hint="eastAsia"/>
                                <w:sz w:val="28"/>
                                <w:szCs w:val="28"/>
                              </w:rPr>
                              <w:t xml:space="preserve">　</w:t>
                            </w:r>
                            <w:r w:rsidR="00CA47B7">
                              <w:rPr>
                                <w:rFonts w:ascii="ＭＳ ゴシック" w:eastAsia="ＭＳ ゴシック" w:hAnsi="ＭＳ ゴシック" w:hint="eastAsia"/>
                                <w:sz w:val="28"/>
                                <w:szCs w:val="28"/>
                              </w:rPr>
                              <w:t>①</w:t>
                            </w:r>
                            <w:r w:rsidR="00CA47B7">
                              <w:rPr>
                                <w:rFonts w:ascii="ＭＳ ゴシック" w:eastAsia="ＭＳ ゴシック" w:hAnsi="ＭＳ ゴシック"/>
                                <w:sz w:val="28"/>
                                <w:szCs w:val="28"/>
                              </w:rPr>
                              <w:t>（</w:t>
                            </w:r>
                            <w:r w:rsidRPr="006C11AF">
                              <w:rPr>
                                <w:rFonts w:ascii="ＭＳ ゴシック" w:eastAsia="ＭＳ ゴシック" w:hAnsi="ＭＳ ゴシック" w:hint="eastAsia"/>
                                <w:sz w:val="28"/>
                                <w:szCs w:val="28"/>
                              </w:rPr>
                              <w:t>更新申請</w:t>
                            </w:r>
                            <w:r>
                              <w:rPr>
                                <w:rFonts w:ascii="ＭＳ ゴシック" w:eastAsia="ＭＳ ゴシック" w:hAnsi="ＭＳ ゴシック" w:hint="eastAsia"/>
                                <w:sz w:val="28"/>
                                <w:szCs w:val="28"/>
                              </w:rPr>
                              <w:t>していない</w:t>
                            </w:r>
                            <w:r>
                              <w:rPr>
                                <w:rFonts w:ascii="ＭＳ ゴシック" w:eastAsia="ＭＳ ゴシック" w:hAnsi="ＭＳ ゴシック"/>
                                <w:sz w:val="28"/>
                                <w:szCs w:val="28"/>
                              </w:rPr>
                              <w:t>方</w:t>
                            </w:r>
                            <w:r w:rsidRPr="006C11AF">
                              <w:rPr>
                                <w:rFonts w:ascii="ＭＳ ゴシック" w:eastAsia="ＭＳ ゴシック" w:hAnsi="ＭＳ ゴシック" w:hint="eastAsia"/>
                                <w:sz w:val="28"/>
                                <w:szCs w:val="28"/>
                              </w:rPr>
                              <w:t>）</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0.15pt;margin-top:3.65pt;width:248.4pt;height:29.1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">
                <v:textbox style="mso-fit-shape-to-text:t">
                  <w:txbxContent>
                    <w:p w:rsidR="00A027BC" w:rsidRPr="006C11AF" w:rsidRDefault="00A027BC" w:rsidP="00A027BC">
                      <w:pPr>
                        <w:rPr>
                          <w:rFonts w:ascii="ＭＳ ゴシック" w:eastAsia="ＭＳ ゴシック" w:hAnsi="ＭＳ ゴシック"/>
                          <w:sz w:val="28"/>
                          <w:szCs w:val="28"/>
                        </w:rPr>
                      </w:pPr>
                      <w:r w:rsidRPr="006C11AF">
                        <w:rPr>
                          <w:rFonts w:ascii="ＭＳ ゴシック" w:eastAsia="ＭＳ ゴシック" w:hAnsi="ＭＳ ゴシック" w:hint="eastAsia"/>
                          <w:sz w:val="28"/>
                          <w:szCs w:val="28"/>
                        </w:rPr>
                        <w:t>Ｑ</w:t>
                      </w:r>
                      <w:r w:rsidRPr="006C11AF">
                        <w:rPr>
                          <w:rFonts w:ascii="ＭＳ ゴシック" w:eastAsia="ＭＳ ゴシック" w:hAnsi="ＭＳ ゴシック"/>
                          <w:sz w:val="28"/>
                          <w:szCs w:val="28"/>
                        </w:rPr>
                        <w:t>＆Ａ</w:t>
                      </w:r>
                      <w:r>
                        <w:rPr>
                          <w:rFonts w:ascii="ＭＳ ゴシック" w:eastAsia="ＭＳ ゴシック" w:hAnsi="ＭＳ ゴシック" w:hint="eastAsia"/>
                          <w:sz w:val="28"/>
                          <w:szCs w:val="28"/>
                        </w:rPr>
                        <w:t xml:space="preserve">　</w:t>
                      </w:r>
                      <w:r w:rsidR="00CA47B7">
                        <w:rPr>
                          <w:rFonts w:ascii="ＭＳ ゴシック" w:eastAsia="ＭＳ ゴシック" w:hAnsi="ＭＳ ゴシック" w:hint="eastAsia"/>
                          <w:sz w:val="28"/>
                          <w:szCs w:val="28"/>
                        </w:rPr>
                        <w:t>①</w:t>
                      </w:r>
                      <w:r w:rsidR="00CA47B7">
                        <w:rPr>
                          <w:rFonts w:ascii="ＭＳ ゴシック" w:eastAsia="ＭＳ ゴシック" w:hAnsi="ＭＳ ゴシック"/>
                          <w:sz w:val="28"/>
                          <w:szCs w:val="28"/>
                        </w:rPr>
                        <w:t>（</w:t>
                      </w:r>
                      <w:r w:rsidRPr="006C11AF">
                        <w:rPr>
                          <w:rFonts w:ascii="ＭＳ ゴシック" w:eastAsia="ＭＳ ゴシック" w:hAnsi="ＭＳ ゴシック" w:hint="eastAsia"/>
                          <w:sz w:val="28"/>
                          <w:szCs w:val="28"/>
                        </w:rPr>
                        <w:t>更新申請</w:t>
                      </w:r>
                      <w:r>
                        <w:rPr>
                          <w:rFonts w:ascii="ＭＳ ゴシック" w:eastAsia="ＭＳ ゴシック" w:hAnsi="ＭＳ ゴシック" w:hint="eastAsia"/>
                          <w:sz w:val="28"/>
                          <w:szCs w:val="28"/>
                        </w:rPr>
                        <w:t>していない</w:t>
                      </w:r>
                      <w:r>
                        <w:rPr>
                          <w:rFonts w:ascii="ＭＳ ゴシック" w:eastAsia="ＭＳ ゴシック" w:hAnsi="ＭＳ ゴシック"/>
                          <w:sz w:val="28"/>
                          <w:szCs w:val="28"/>
                        </w:rPr>
                        <w:t>方</w:t>
                      </w:r>
                      <w:r w:rsidRPr="006C11AF">
                        <w:rPr>
                          <w:rFonts w:ascii="ＭＳ ゴシック" w:eastAsia="ＭＳ ゴシック" w:hAnsi="ＭＳ ゴシック" w:hint="eastAsia"/>
                          <w:sz w:val="28"/>
                          <w:szCs w:val="28"/>
                        </w:rPr>
                        <w:t>）</w:t>
                      </w:r>
                    </w:p>
                  </w:txbxContent>
                </v:textbox>
                <w10:wrap anchorx="margin"/>
              </v:shape>
            </w:pict>
          </mc:Fallback>
        </mc:AlternateContent>
      </w:r>
      <w:r w:rsidR="00CA47B7" w:rsidRPr="00A027BC">
        <w:rPr>
          <w:rFonts w:ascii="ＭＳ ゴシック" w:eastAsia="ＭＳ ゴシック" w:hAnsi="ＭＳ ゴシック"/>
          <w:noProof/>
          <w:sz w:val="22"/>
        </w:rPr>
        <mc:AlternateContent>
          <mc:Choice Requires="wps">
            <w:drawing>
              <wp:anchor distT="0" distB="0" distL="114300" distR="114300" simplePos="0" relativeHeight="251655167" behindDoc="0" locked="0" layoutInCell="1" allowOverlap="1">
                <wp:simplePos x="0" y="0"/>
                <wp:positionH relativeFrom="column">
                  <wp:posOffset>-150495</wp:posOffset>
                </wp:positionH>
                <wp:positionV relativeFrom="paragraph">
                  <wp:posOffset>158115</wp:posOffset>
                </wp:positionV>
                <wp:extent cx="5669280" cy="4511040"/>
                <wp:effectExtent l="0" t="0" r="26670" b="22860"/>
                <wp:wrapNone/>
                <wp:docPr id="2" name="角丸四角形 2"/>
                <wp:cNvGraphicFramePr/>
                <a:graphic xmlns:a="http://schemas.openxmlformats.org/drawingml/2006/main">
                  <a:graphicData uri="http://schemas.microsoft.com/office/word/2010/wordprocessingShape">
                    <wps:wsp>
                      <wps:cNvSpPr/>
                      <wps:spPr>
                        <a:xfrm>
                          <a:off x="0" y="0"/>
                          <a:ext cx="5669280" cy="45110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D5EB6F" id="角丸四角形 2" o:spid="_x0000_s1026" style="position:absolute;left:0;text-align:left;margin-left:-11.85pt;margin-top:12.45pt;width:446.4pt;height:355.2pt;z-index:2516551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" filled="f" strokecolor="#1f4d78 [1604]" strokeweight="1pt">
                <v:stroke joinstyle="miter"/>
              </v:roundrect>
            </w:pict>
          </mc:Fallback>
        </mc:AlternateContent>
      </w:r>
    </w:p>
    <w:p w:rsidR="00A027BC" w:rsidRPr="00A027BC" w:rsidRDefault="00A027BC" w:rsidP="00A027BC">
      <w:pPr>
        <w:tabs>
          <w:tab w:val="left" w:pos="2724"/>
        </w:tabs>
        <w:ind w:leftChars="136" w:left="543" w:rightChars="134" w:right="281" w:hangingChars="117" w:hanging="257"/>
        <w:rPr>
          <w:rFonts w:ascii="ＭＳ ゴシック" w:eastAsia="ＭＳ ゴシック" w:hAnsi="ＭＳ ゴシック"/>
          <w:sz w:val="22"/>
        </w:rPr>
      </w:pPr>
    </w:p>
    <w:p w:rsidR="00A027BC" w:rsidRPr="00A027BC" w:rsidRDefault="00A027BC" w:rsidP="00B451CB">
      <w:pPr>
        <w:tabs>
          <w:tab w:val="left" w:pos="2724"/>
        </w:tabs>
        <w:spacing w:afterLines="50" w:after="212"/>
        <w:ind w:leftChars="136" w:left="543" w:rightChars="134" w:right="281" w:hangingChars="117" w:hanging="257"/>
        <w:rPr>
          <w:rFonts w:ascii="ＭＳ ゴシック" w:eastAsia="ＭＳ ゴシック" w:hAnsi="ＭＳ ゴシック"/>
          <w:sz w:val="22"/>
        </w:rPr>
      </w:pPr>
      <w:r w:rsidRPr="00A027BC">
        <w:rPr>
          <w:rFonts w:ascii="ＭＳ ゴシック" w:eastAsia="ＭＳ ゴシック" w:hAnsi="ＭＳ ゴシック" w:hint="eastAsia"/>
          <w:sz w:val="22"/>
        </w:rPr>
        <w:t>Ｑ：以前、「更新手続のご案内」一式が郵送されてき</w:t>
      </w:r>
      <w:r w:rsidR="000D1547">
        <w:rPr>
          <w:rFonts w:ascii="ＭＳ ゴシック" w:eastAsia="ＭＳ ゴシック" w:hAnsi="ＭＳ ゴシック" w:hint="eastAsia"/>
          <w:sz w:val="22"/>
        </w:rPr>
        <w:t>た</w:t>
      </w:r>
      <w:r w:rsidRPr="00A027BC">
        <w:rPr>
          <w:rFonts w:ascii="ＭＳ ゴシック" w:eastAsia="ＭＳ ゴシック" w:hAnsi="ＭＳ ゴシック" w:hint="eastAsia"/>
          <w:sz w:val="22"/>
        </w:rPr>
        <w:t>が、破棄して</w:t>
      </w:r>
      <w:r w:rsidR="00C46D51">
        <w:rPr>
          <w:rFonts w:ascii="ＭＳ ゴシック" w:eastAsia="ＭＳ ゴシック" w:hAnsi="ＭＳ ゴシック" w:hint="eastAsia"/>
          <w:sz w:val="22"/>
        </w:rPr>
        <w:t>よ</w:t>
      </w:r>
      <w:r w:rsidRPr="00A027BC">
        <w:rPr>
          <w:rFonts w:ascii="ＭＳ ゴシック" w:eastAsia="ＭＳ ゴシック" w:hAnsi="ＭＳ ゴシック" w:hint="eastAsia"/>
          <w:sz w:val="22"/>
        </w:rPr>
        <w:t>い</w:t>
      </w:r>
      <w:r w:rsidR="000D1547">
        <w:rPr>
          <w:rFonts w:ascii="ＭＳ ゴシック" w:eastAsia="ＭＳ ゴシック" w:hAnsi="ＭＳ ゴシック" w:hint="eastAsia"/>
          <w:sz w:val="22"/>
        </w:rPr>
        <w:t>の</w:t>
      </w:r>
      <w:r w:rsidRPr="00A027BC">
        <w:rPr>
          <w:rFonts w:ascii="ＭＳ ゴシック" w:eastAsia="ＭＳ ゴシック" w:hAnsi="ＭＳ ゴシック" w:hint="eastAsia"/>
          <w:sz w:val="22"/>
        </w:rPr>
        <w:t>か？</w:t>
      </w:r>
    </w:p>
    <w:p w:rsidR="00A027BC" w:rsidRDefault="00A027BC" w:rsidP="00B451CB">
      <w:pPr>
        <w:spacing w:after="100" w:afterAutospacing="1"/>
        <w:ind w:leftChars="136" w:left="543" w:hangingChars="117" w:hanging="257"/>
        <w:rPr>
          <w:sz w:val="22"/>
        </w:rPr>
      </w:pPr>
      <w:r w:rsidRPr="00A027BC">
        <w:rPr>
          <w:rFonts w:hint="eastAsia"/>
          <w:sz w:val="22"/>
        </w:rPr>
        <w:t>Ａ：破棄して結構です。</w:t>
      </w:r>
      <w:r w:rsidRPr="004C5793">
        <w:rPr>
          <w:rFonts w:hint="eastAsia"/>
          <w:sz w:val="22"/>
          <w:u w:val="single"/>
        </w:rPr>
        <w:t>今年</w:t>
      </w:r>
      <w:r w:rsidR="000D238D">
        <w:rPr>
          <w:rFonts w:hint="eastAsia"/>
          <w:sz w:val="22"/>
          <w:u w:val="single"/>
        </w:rPr>
        <w:t>度</w:t>
      </w:r>
      <w:r w:rsidR="00502381">
        <w:rPr>
          <w:rFonts w:hint="eastAsia"/>
          <w:sz w:val="22"/>
          <w:u w:val="single"/>
        </w:rPr>
        <w:t>の</w:t>
      </w:r>
      <w:r w:rsidRPr="004C5793">
        <w:rPr>
          <w:rFonts w:hint="eastAsia"/>
          <w:sz w:val="22"/>
          <w:u w:val="single"/>
        </w:rPr>
        <w:t>更新手続</w:t>
      </w:r>
      <w:r w:rsidR="00C46D51">
        <w:rPr>
          <w:rFonts w:hint="eastAsia"/>
          <w:sz w:val="22"/>
          <w:u w:val="single"/>
        </w:rPr>
        <w:t>は必要ありません。</w:t>
      </w:r>
    </w:p>
    <w:p w:rsidR="003328AD" w:rsidRPr="00CA47B7" w:rsidRDefault="003328AD" w:rsidP="00B451CB">
      <w:pPr>
        <w:spacing w:afterLines="50" w:after="212"/>
        <w:ind w:leftChars="136" w:left="543" w:hangingChars="117" w:hanging="257"/>
        <w:rPr>
          <w:rFonts w:ascii="ＭＳ ゴシック" w:eastAsia="ＭＳ ゴシック" w:hAnsi="ＭＳ ゴシック"/>
          <w:sz w:val="22"/>
        </w:rPr>
      </w:pPr>
      <w:r w:rsidRPr="00CA47B7">
        <w:rPr>
          <w:rFonts w:ascii="ＭＳ ゴシック" w:eastAsia="ＭＳ ゴシック" w:hAnsi="ＭＳ ゴシック" w:hint="eastAsia"/>
          <w:sz w:val="22"/>
        </w:rPr>
        <w:t>Ｑ：</w:t>
      </w:r>
      <w:r w:rsidR="00A21DB4">
        <w:rPr>
          <w:rFonts w:ascii="ＭＳ ゴシック" w:eastAsia="ＭＳ ゴシック" w:hAnsi="ＭＳ ゴシック" w:hint="eastAsia"/>
          <w:sz w:val="22"/>
        </w:rPr>
        <w:t>負担上限月額や、住所など、</w:t>
      </w:r>
      <w:r w:rsidRPr="00CA47B7">
        <w:rPr>
          <w:rFonts w:ascii="ＭＳ ゴシック" w:eastAsia="ＭＳ ゴシック" w:hAnsi="ＭＳ ゴシック" w:hint="eastAsia"/>
          <w:sz w:val="22"/>
        </w:rPr>
        <w:t>変更したいのだが、どうすればよいか？</w:t>
      </w:r>
    </w:p>
    <w:p w:rsidR="003328AD" w:rsidRPr="00A027BC" w:rsidRDefault="003328AD" w:rsidP="00A21DB4">
      <w:pPr>
        <w:spacing w:after="100" w:afterAutospacing="1"/>
        <w:ind w:leftChars="136" w:left="543" w:rightChars="134" w:right="281" w:hangingChars="117" w:hanging="257"/>
        <w:rPr>
          <w:rFonts w:ascii="ＭＳ ゴシック" w:eastAsia="ＭＳ ゴシック" w:hAnsi="ＭＳ ゴシック"/>
          <w:sz w:val="22"/>
        </w:rPr>
      </w:pPr>
      <w:r>
        <w:rPr>
          <w:rFonts w:hint="eastAsia"/>
          <w:sz w:val="22"/>
        </w:rPr>
        <w:t>Ａ：</w:t>
      </w:r>
      <w:r w:rsidR="00CA47B7">
        <w:rPr>
          <w:rFonts w:hint="eastAsia"/>
          <w:sz w:val="22"/>
        </w:rPr>
        <w:t>変更</w:t>
      </w:r>
      <w:r w:rsidR="00A21DB4">
        <w:rPr>
          <w:rFonts w:hint="eastAsia"/>
          <w:sz w:val="22"/>
        </w:rPr>
        <w:t>したい事項がある場合、変更</w:t>
      </w:r>
      <w:r w:rsidR="00CA47B7">
        <w:rPr>
          <w:rFonts w:hint="eastAsia"/>
          <w:sz w:val="22"/>
        </w:rPr>
        <w:t>届（変更の内容によっては変更申請）を、お住まいの区市町村窓口にご提出ください。手続方法等については、</w:t>
      </w:r>
      <w:r w:rsidR="00A24C08">
        <w:rPr>
          <w:rFonts w:hint="eastAsia"/>
          <w:sz w:val="22"/>
        </w:rPr>
        <w:t>別紙「問い合わせ窓口一覧」をご参照の上、お住まいの区市町村窓口にお問い合わせください。</w:t>
      </w:r>
    </w:p>
    <w:p w:rsidR="00A027BC" w:rsidRPr="00A027BC" w:rsidRDefault="00A027BC" w:rsidP="00B451CB">
      <w:pPr>
        <w:tabs>
          <w:tab w:val="left" w:pos="2724"/>
        </w:tabs>
        <w:spacing w:afterLines="50" w:after="212"/>
        <w:ind w:leftChars="136" w:left="543" w:rightChars="134" w:right="281" w:hangingChars="117" w:hanging="257"/>
        <w:rPr>
          <w:rFonts w:ascii="ＭＳ ゴシック" w:eastAsia="ＭＳ ゴシック" w:hAnsi="ＭＳ ゴシック"/>
          <w:sz w:val="22"/>
        </w:rPr>
      </w:pPr>
      <w:r w:rsidRPr="00A027BC">
        <w:rPr>
          <w:rFonts w:ascii="ＭＳ ゴシック" w:eastAsia="ＭＳ ゴシック" w:hAnsi="ＭＳ ゴシック" w:hint="eastAsia"/>
          <w:sz w:val="22"/>
        </w:rPr>
        <w:t>Ｑ：主治医に記載してもらった臨床調査個人票が手元にある。これを来年度の更新手続に使用できるか？</w:t>
      </w:r>
    </w:p>
    <w:p w:rsidR="00A027BC" w:rsidRPr="00A027BC" w:rsidRDefault="00A027BC" w:rsidP="00A21DB4">
      <w:pPr>
        <w:ind w:leftChars="136" w:left="543" w:rightChars="134" w:right="281" w:hangingChars="117" w:hanging="257"/>
        <w:rPr>
          <w:sz w:val="22"/>
        </w:rPr>
      </w:pPr>
      <w:r w:rsidRPr="00A027BC">
        <w:rPr>
          <w:rFonts w:hint="eastAsia"/>
          <w:sz w:val="22"/>
        </w:rPr>
        <w:t>Ａ：使用できません。（臨床調査個人票の有効期間は６か月なので、来年には有効期限が切れてしまいます。）</w:t>
      </w:r>
    </w:p>
    <w:p w:rsidR="002355BF" w:rsidRDefault="002355BF" w:rsidP="00535FDE">
      <w:pPr>
        <w:tabs>
          <w:tab w:val="left" w:pos="2724"/>
        </w:tabs>
        <w:ind w:leftChars="1" w:left="259" w:hangingChars="117" w:hanging="257"/>
        <w:rPr>
          <w:sz w:val="22"/>
        </w:rPr>
      </w:pPr>
    </w:p>
    <w:p w:rsidR="00B451CB" w:rsidRDefault="00B451CB" w:rsidP="00535FDE">
      <w:pPr>
        <w:tabs>
          <w:tab w:val="left" w:pos="2724"/>
        </w:tabs>
        <w:ind w:leftChars="1" w:left="259" w:hangingChars="117" w:hanging="257"/>
        <w:rPr>
          <w:sz w:val="22"/>
        </w:rPr>
      </w:pPr>
    </w:p>
    <w:p w:rsidR="00B451CB" w:rsidRDefault="00B451CB" w:rsidP="00535FDE">
      <w:pPr>
        <w:tabs>
          <w:tab w:val="left" w:pos="2724"/>
        </w:tabs>
        <w:ind w:leftChars="1" w:left="259" w:hangingChars="117" w:hanging="257"/>
        <w:rPr>
          <w:sz w:val="22"/>
        </w:rPr>
      </w:pPr>
    </w:p>
    <w:p w:rsidR="00B451CB" w:rsidRPr="005E0B07" w:rsidRDefault="00A24C08" w:rsidP="00535FDE">
      <w:pPr>
        <w:tabs>
          <w:tab w:val="left" w:pos="2724"/>
        </w:tabs>
        <w:ind w:leftChars="1" w:left="259" w:hangingChars="117" w:hanging="257"/>
        <w:rPr>
          <w:sz w:val="22"/>
        </w:rPr>
      </w:pPr>
      <w:r w:rsidRPr="00A027BC">
        <w:rPr>
          <w:noProof/>
          <w:sz w:val="22"/>
        </w:rPr>
        <mc:AlternateContent>
          <mc:Choice Requires="wps">
            <w:drawing>
              <wp:anchor distT="0" distB="0" distL="114300" distR="114300" simplePos="0" relativeHeight="251656192" behindDoc="0" locked="0" layoutInCell="1" allowOverlap="1">
                <wp:simplePos x="0" y="0"/>
                <wp:positionH relativeFrom="margin">
                  <wp:posOffset>-150495</wp:posOffset>
                </wp:positionH>
                <wp:positionV relativeFrom="paragraph">
                  <wp:posOffset>272415</wp:posOffset>
                </wp:positionV>
                <wp:extent cx="5791200" cy="29718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91200" cy="2971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536A6" id="角丸四角形 1" o:spid="_x0000_s1026" style="position:absolute;left:0;text-align:left;margin-left:-11.85pt;margin-top:21.45pt;width:456pt;height:23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" filled="f" strokecolor="#1f4d78 [1604]" strokeweight="1pt">
                <v:stroke joinstyle="miter"/>
                <w10:wrap anchorx="margin"/>
              </v:roundrect>
            </w:pict>
          </mc:Fallback>
        </mc:AlternateContent>
      </w:r>
      <w:r w:rsidR="00B451CB" w:rsidRPr="00A027BC">
        <w:rPr>
          <w:noProof/>
          <w:sz w:val="22"/>
        </w:rPr>
        <mc:AlternateContent>
          <mc:Choice Requires="wps">
            <w:drawing>
              <wp:anchor distT="45720" distB="45720" distL="114300" distR="114300" simplePos="0" relativeHeight="251658240" behindDoc="0" locked="0" layoutInCell="1" allowOverlap="1">
                <wp:simplePos x="0" y="0"/>
                <wp:positionH relativeFrom="margin">
                  <wp:posOffset>852170</wp:posOffset>
                </wp:positionH>
                <wp:positionV relativeFrom="paragraph">
                  <wp:posOffset>13335</wp:posOffset>
                </wp:positionV>
                <wp:extent cx="3604260" cy="1404620"/>
                <wp:effectExtent l="0" t="0" r="1524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404620"/>
                        </a:xfrm>
                        <a:prstGeom prst="rect">
                          <a:avLst/>
                        </a:prstGeom>
                        <a:solidFill>
                          <a:srgbClr val="FFFFFF"/>
                        </a:solidFill>
                        <a:ln w="9525">
                          <a:solidFill>
                            <a:srgbClr val="000000"/>
                          </a:solidFill>
                          <a:miter lim="800000"/>
                          <a:headEnd/>
                          <a:tailEnd/>
                        </a:ln>
                      </wps:spPr>
                      <wps:txbx>
                        <w:txbxContent>
                          <w:p w:rsidR="006C11AF" w:rsidRPr="006C11AF" w:rsidRDefault="006C11AF">
                            <w:pPr>
                              <w:rPr>
                                <w:rFonts w:ascii="ＭＳ ゴシック" w:eastAsia="ＭＳ ゴシック" w:hAnsi="ＭＳ ゴシック"/>
                                <w:sz w:val="28"/>
                                <w:szCs w:val="28"/>
                              </w:rPr>
                            </w:pPr>
                            <w:r w:rsidRPr="006C11AF">
                              <w:rPr>
                                <w:rFonts w:ascii="ＭＳ ゴシック" w:eastAsia="ＭＳ ゴシック" w:hAnsi="ＭＳ ゴシック" w:hint="eastAsia"/>
                                <w:sz w:val="28"/>
                                <w:szCs w:val="28"/>
                              </w:rPr>
                              <w:t>Ｑ</w:t>
                            </w:r>
                            <w:r w:rsidRPr="006C11AF">
                              <w:rPr>
                                <w:rFonts w:ascii="ＭＳ ゴシック" w:eastAsia="ＭＳ ゴシック" w:hAnsi="ＭＳ ゴシック"/>
                                <w:sz w:val="28"/>
                                <w:szCs w:val="28"/>
                              </w:rPr>
                              <w:t>＆Ａ</w:t>
                            </w:r>
                            <w:r w:rsidR="00822E3E">
                              <w:rPr>
                                <w:rFonts w:ascii="ＭＳ ゴシック" w:eastAsia="ＭＳ ゴシック" w:hAnsi="ＭＳ ゴシック" w:hint="eastAsia"/>
                                <w:sz w:val="28"/>
                                <w:szCs w:val="28"/>
                              </w:rPr>
                              <w:t xml:space="preserve">　</w:t>
                            </w:r>
                            <w:r w:rsidR="00CA47B7">
                              <w:rPr>
                                <w:rFonts w:ascii="ＭＳ ゴシック" w:eastAsia="ＭＳ ゴシック" w:hAnsi="ＭＳ ゴシック" w:hint="eastAsia"/>
                                <w:sz w:val="28"/>
                                <w:szCs w:val="28"/>
                              </w:rPr>
                              <w:t>②</w:t>
                            </w:r>
                            <w:r w:rsidRPr="006C11AF">
                              <w:rPr>
                                <w:rFonts w:ascii="ＭＳ ゴシック" w:eastAsia="ＭＳ ゴシック" w:hAnsi="ＭＳ ゴシック"/>
                                <w:sz w:val="28"/>
                                <w:szCs w:val="28"/>
                              </w:rPr>
                              <w:t>（</w:t>
                            </w:r>
                            <w:r w:rsidRPr="006C11AF">
                              <w:rPr>
                                <w:rFonts w:ascii="ＭＳ ゴシック" w:eastAsia="ＭＳ ゴシック" w:hAnsi="ＭＳ ゴシック" w:hint="eastAsia"/>
                                <w:sz w:val="28"/>
                                <w:szCs w:val="28"/>
                              </w:rPr>
                              <w:t>すでに更新申請</w:t>
                            </w:r>
                            <w:r w:rsidR="002D4B75">
                              <w:rPr>
                                <w:rFonts w:ascii="ＭＳ ゴシック" w:eastAsia="ＭＳ ゴシック" w:hAnsi="ＭＳ ゴシック" w:hint="eastAsia"/>
                                <w:sz w:val="28"/>
                                <w:szCs w:val="28"/>
                              </w:rPr>
                              <w:t>お</w:t>
                            </w:r>
                            <w:r w:rsidRPr="006C11AF">
                              <w:rPr>
                                <w:rFonts w:ascii="ＭＳ ゴシック" w:eastAsia="ＭＳ ゴシック" w:hAnsi="ＭＳ ゴシック"/>
                                <w:sz w:val="28"/>
                                <w:szCs w:val="28"/>
                              </w:rPr>
                              <w:t>済みの方</w:t>
                            </w:r>
                            <w:r w:rsidRPr="006C11AF">
                              <w:rPr>
                                <w:rFonts w:ascii="ＭＳ ゴシック" w:eastAsia="ＭＳ ゴシック" w:hAnsi="ＭＳ ゴシック" w:hint="eastAsia"/>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7.1pt;margin-top:1.05pt;width:283.8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">
                <v:textbox style="mso-fit-shape-to-text:t">
                  <w:txbxContent>
                    <w:p w:rsidR="006C11AF" w:rsidRPr="006C11AF" w:rsidRDefault="006C11AF">
                      <w:pPr>
                        <w:rPr>
                          <w:rFonts w:ascii="ＭＳ ゴシック" w:eastAsia="ＭＳ ゴシック" w:hAnsi="ＭＳ ゴシック"/>
                          <w:sz w:val="28"/>
                          <w:szCs w:val="28"/>
                        </w:rPr>
                      </w:pPr>
                      <w:r w:rsidRPr="006C11AF">
                        <w:rPr>
                          <w:rFonts w:ascii="ＭＳ ゴシック" w:eastAsia="ＭＳ ゴシック" w:hAnsi="ＭＳ ゴシック" w:hint="eastAsia"/>
                          <w:sz w:val="28"/>
                          <w:szCs w:val="28"/>
                        </w:rPr>
                        <w:t>Ｑ</w:t>
                      </w:r>
                      <w:r w:rsidRPr="006C11AF">
                        <w:rPr>
                          <w:rFonts w:ascii="ＭＳ ゴシック" w:eastAsia="ＭＳ ゴシック" w:hAnsi="ＭＳ ゴシック"/>
                          <w:sz w:val="28"/>
                          <w:szCs w:val="28"/>
                        </w:rPr>
                        <w:t>＆Ａ</w:t>
                      </w:r>
                      <w:r w:rsidR="00822E3E">
                        <w:rPr>
                          <w:rFonts w:ascii="ＭＳ ゴシック" w:eastAsia="ＭＳ ゴシック" w:hAnsi="ＭＳ ゴシック" w:hint="eastAsia"/>
                          <w:sz w:val="28"/>
                          <w:szCs w:val="28"/>
                        </w:rPr>
                        <w:t xml:space="preserve">　</w:t>
                      </w:r>
                      <w:r w:rsidR="00CA47B7">
                        <w:rPr>
                          <w:rFonts w:ascii="ＭＳ ゴシック" w:eastAsia="ＭＳ ゴシック" w:hAnsi="ＭＳ ゴシック" w:hint="eastAsia"/>
                          <w:sz w:val="28"/>
                          <w:szCs w:val="28"/>
                        </w:rPr>
                        <w:t>②</w:t>
                      </w:r>
                      <w:r w:rsidRPr="006C11AF">
                        <w:rPr>
                          <w:rFonts w:ascii="ＭＳ ゴシック" w:eastAsia="ＭＳ ゴシック" w:hAnsi="ＭＳ ゴシック"/>
                          <w:sz w:val="28"/>
                          <w:szCs w:val="28"/>
                        </w:rPr>
                        <w:t>（</w:t>
                      </w:r>
                      <w:r w:rsidRPr="006C11AF">
                        <w:rPr>
                          <w:rFonts w:ascii="ＭＳ ゴシック" w:eastAsia="ＭＳ ゴシック" w:hAnsi="ＭＳ ゴシック" w:hint="eastAsia"/>
                          <w:sz w:val="28"/>
                          <w:szCs w:val="28"/>
                        </w:rPr>
                        <w:t>すでに更新申請</w:t>
                      </w:r>
                      <w:r w:rsidR="002D4B75">
                        <w:rPr>
                          <w:rFonts w:ascii="ＭＳ ゴシック" w:eastAsia="ＭＳ ゴシック" w:hAnsi="ＭＳ ゴシック" w:hint="eastAsia"/>
                          <w:sz w:val="28"/>
                          <w:szCs w:val="28"/>
                        </w:rPr>
                        <w:t>お</w:t>
                      </w:r>
                      <w:r w:rsidRPr="006C11AF">
                        <w:rPr>
                          <w:rFonts w:ascii="ＭＳ ゴシック" w:eastAsia="ＭＳ ゴシック" w:hAnsi="ＭＳ ゴシック"/>
                          <w:sz w:val="28"/>
                          <w:szCs w:val="28"/>
                        </w:rPr>
                        <w:t>済みの方</w:t>
                      </w:r>
                      <w:r w:rsidRPr="006C11AF">
                        <w:rPr>
                          <w:rFonts w:ascii="ＭＳ ゴシック" w:eastAsia="ＭＳ ゴシック" w:hAnsi="ＭＳ ゴシック" w:hint="eastAsia"/>
                          <w:sz w:val="28"/>
                          <w:szCs w:val="28"/>
                        </w:rPr>
                        <w:t>）</w:t>
                      </w:r>
                    </w:p>
                  </w:txbxContent>
                </v:textbox>
                <w10:wrap type="square" anchorx="margin"/>
              </v:shape>
            </w:pict>
          </mc:Fallback>
        </mc:AlternateContent>
      </w:r>
    </w:p>
    <w:p w:rsidR="00B451CB" w:rsidRDefault="00B451CB" w:rsidP="00535FDE">
      <w:pPr>
        <w:tabs>
          <w:tab w:val="left" w:pos="2724"/>
        </w:tabs>
        <w:ind w:leftChars="136" w:left="543" w:rightChars="134" w:right="281" w:hangingChars="117" w:hanging="257"/>
        <w:rPr>
          <w:rFonts w:ascii="ＭＳ ゴシック" w:eastAsia="ＭＳ ゴシック" w:hAnsi="ＭＳ ゴシック"/>
          <w:sz w:val="22"/>
        </w:rPr>
      </w:pPr>
    </w:p>
    <w:p w:rsidR="001A27D0" w:rsidRPr="00A027BC" w:rsidRDefault="001A27D0" w:rsidP="00B451CB">
      <w:pPr>
        <w:tabs>
          <w:tab w:val="left" w:pos="2724"/>
        </w:tabs>
        <w:spacing w:after="100" w:afterAutospacing="1"/>
        <w:ind w:leftChars="136" w:left="543" w:rightChars="134" w:right="281" w:hangingChars="117" w:hanging="257"/>
        <w:rPr>
          <w:rFonts w:ascii="ＭＳ ゴシック" w:eastAsia="ＭＳ ゴシック" w:hAnsi="ＭＳ ゴシック"/>
          <w:sz w:val="22"/>
        </w:rPr>
      </w:pPr>
      <w:r w:rsidRPr="00A027BC">
        <w:rPr>
          <w:rFonts w:ascii="ＭＳ ゴシック" w:eastAsia="ＭＳ ゴシック" w:hAnsi="ＭＳ ゴシック" w:hint="eastAsia"/>
          <w:sz w:val="22"/>
        </w:rPr>
        <w:t>Ｑ：すでに更新申請</w:t>
      </w:r>
      <w:r w:rsidR="000D1547">
        <w:rPr>
          <w:rFonts w:ascii="ＭＳ ゴシック" w:eastAsia="ＭＳ ゴシック" w:hAnsi="ＭＳ ゴシック" w:hint="eastAsia"/>
          <w:sz w:val="22"/>
        </w:rPr>
        <w:t>が済んでいる</w:t>
      </w:r>
      <w:r w:rsidR="00A24C08">
        <w:rPr>
          <w:rFonts w:ascii="ＭＳ ゴシック" w:eastAsia="ＭＳ ゴシック" w:hAnsi="ＭＳ ゴシック" w:hint="eastAsia"/>
          <w:sz w:val="22"/>
        </w:rPr>
        <w:t>の</w:t>
      </w:r>
      <w:r w:rsidRPr="00A027BC">
        <w:rPr>
          <w:rFonts w:ascii="ＭＳ ゴシック" w:eastAsia="ＭＳ ゴシック" w:hAnsi="ＭＳ ゴシック" w:hint="eastAsia"/>
          <w:sz w:val="22"/>
        </w:rPr>
        <w:t>だが、</w:t>
      </w:r>
      <w:r w:rsidR="00A24C08">
        <w:rPr>
          <w:rFonts w:ascii="ＭＳ ゴシック" w:eastAsia="ＭＳ ゴシック" w:hAnsi="ＭＳ ゴシック" w:hint="eastAsia"/>
          <w:sz w:val="22"/>
        </w:rPr>
        <w:t>どうすればよい</w:t>
      </w:r>
      <w:r w:rsidRPr="00A027BC">
        <w:rPr>
          <w:rFonts w:ascii="ＭＳ ゴシック" w:eastAsia="ＭＳ ゴシック" w:hAnsi="ＭＳ ゴシック" w:hint="eastAsia"/>
          <w:sz w:val="22"/>
        </w:rPr>
        <w:t>か？</w:t>
      </w:r>
    </w:p>
    <w:p w:rsidR="00294F38" w:rsidRDefault="001A27D0" w:rsidP="00A24C08">
      <w:pPr>
        <w:tabs>
          <w:tab w:val="left" w:pos="2724"/>
        </w:tabs>
        <w:ind w:leftChars="136" w:left="543" w:rightChars="66" w:right="139" w:hangingChars="117" w:hanging="257"/>
        <w:rPr>
          <w:sz w:val="22"/>
        </w:rPr>
      </w:pPr>
      <w:r w:rsidRPr="00A027BC">
        <w:rPr>
          <w:rFonts w:hint="eastAsia"/>
          <w:sz w:val="22"/>
        </w:rPr>
        <w:t>Ａ：</w:t>
      </w:r>
      <w:r w:rsidR="004C5793">
        <w:rPr>
          <w:rFonts w:hint="eastAsia"/>
          <w:sz w:val="22"/>
        </w:rPr>
        <w:t>何もしていただかなくても、</w:t>
      </w:r>
      <w:r w:rsidRPr="00A027BC">
        <w:rPr>
          <w:rFonts w:hint="eastAsia"/>
          <w:sz w:val="22"/>
        </w:rPr>
        <w:t>すでにご提出いただいた更新申請については、保険に関する書類や、所得階層区分を判定するための書類等について</w:t>
      </w:r>
      <w:r w:rsidR="00535FDE" w:rsidRPr="00A027BC">
        <w:rPr>
          <w:rFonts w:hint="eastAsia"/>
          <w:sz w:val="22"/>
        </w:rPr>
        <w:t>、内容を確認いたします。確認した結果</w:t>
      </w:r>
      <w:r w:rsidR="005E0B07">
        <w:rPr>
          <w:rFonts w:hint="eastAsia"/>
          <w:sz w:val="22"/>
        </w:rPr>
        <w:t>、</w:t>
      </w:r>
      <w:r w:rsidR="002935C1">
        <w:rPr>
          <w:rFonts w:hint="eastAsia"/>
          <w:sz w:val="22"/>
        </w:rPr>
        <w:t>内容に変更がある場合</w:t>
      </w:r>
      <w:r w:rsidR="003E2105" w:rsidRPr="00A027BC">
        <w:rPr>
          <w:rFonts w:hint="eastAsia"/>
          <w:sz w:val="22"/>
        </w:rPr>
        <w:t>、変更</w:t>
      </w:r>
      <w:r w:rsidR="00535FDE" w:rsidRPr="00A027BC">
        <w:rPr>
          <w:rFonts w:hint="eastAsia"/>
          <w:sz w:val="22"/>
        </w:rPr>
        <w:t>を反映した受給者証</w:t>
      </w:r>
      <w:r w:rsidR="00294F38">
        <w:rPr>
          <w:rFonts w:hint="eastAsia"/>
          <w:sz w:val="22"/>
        </w:rPr>
        <w:t>又は</w:t>
      </w:r>
      <w:r w:rsidR="00294F38">
        <w:rPr>
          <w:sz w:val="22"/>
        </w:rPr>
        <w:fldChar w:fldCharType="begin"/>
      </w:r>
      <w:r w:rsidR="00294F38">
        <w:rPr>
          <w:sz w:val="22"/>
        </w:rPr>
        <w:instrText xml:space="preserve"> </w:instrText>
      </w:r>
      <w:r w:rsidR="00294F38">
        <w:rPr>
          <w:rFonts w:hint="eastAsia"/>
          <w:sz w:val="22"/>
        </w:rPr>
        <w:instrText>eq \o\ac(</w:instrText>
      </w:r>
      <w:r w:rsidR="00294F38">
        <w:rPr>
          <w:rFonts w:hint="eastAsia"/>
          <w:sz w:val="22"/>
        </w:rPr>
        <w:instrText>○</w:instrText>
      </w:r>
      <w:r w:rsidR="00294F38">
        <w:rPr>
          <w:rFonts w:hint="eastAsia"/>
          <w:sz w:val="22"/>
        </w:rPr>
        <w:instrText>,</w:instrText>
      </w:r>
      <w:r w:rsidR="00294F38" w:rsidRPr="00294F38">
        <w:rPr>
          <w:rFonts w:ascii="ＭＳ 明朝" w:hint="eastAsia"/>
          <w:position w:val="2"/>
          <w:sz w:val="13"/>
        </w:rPr>
        <w:instrText>都</w:instrText>
      </w:r>
      <w:r w:rsidR="00294F38">
        <w:rPr>
          <w:rFonts w:hint="eastAsia"/>
          <w:sz w:val="22"/>
        </w:rPr>
        <w:instrText>)</w:instrText>
      </w:r>
      <w:r w:rsidR="00294F38">
        <w:rPr>
          <w:sz w:val="22"/>
        </w:rPr>
        <w:fldChar w:fldCharType="end"/>
      </w:r>
      <w:r w:rsidR="00294F38">
        <w:rPr>
          <w:rFonts w:hint="eastAsia"/>
          <w:sz w:val="22"/>
        </w:rPr>
        <w:t>医療券（以下「受給者証等」といいます）</w:t>
      </w:r>
      <w:r w:rsidR="00535FDE" w:rsidRPr="00A027BC">
        <w:rPr>
          <w:rFonts w:hint="eastAsia"/>
          <w:sz w:val="22"/>
        </w:rPr>
        <w:t>を送付する予定です。</w:t>
      </w:r>
    </w:p>
    <w:p w:rsidR="00502381" w:rsidRDefault="00294F38" w:rsidP="00294F38">
      <w:pPr>
        <w:tabs>
          <w:tab w:val="left" w:pos="2724"/>
        </w:tabs>
        <w:ind w:leftChars="236" w:left="496" w:rightChars="66" w:right="139" w:firstLineChars="100" w:firstLine="220"/>
        <w:rPr>
          <w:sz w:val="22"/>
        </w:rPr>
      </w:pPr>
      <w:r>
        <w:rPr>
          <w:rFonts w:hint="eastAsia"/>
          <w:sz w:val="22"/>
        </w:rPr>
        <w:t>なお、申請時期</w:t>
      </w:r>
      <w:r w:rsidR="00163B7E">
        <w:rPr>
          <w:rFonts w:hint="eastAsia"/>
          <w:sz w:val="22"/>
        </w:rPr>
        <w:t>等</w:t>
      </w:r>
      <w:r>
        <w:rPr>
          <w:rFonts w:hint="eastAsia"/>
          <w:sz w:val="22"/>
        </w:rPr>
        <w:t>によっては、現在お持ちの受給者証等の有効期限が切れる前に、新しい受給者証等が届かない場合もあります。その際は、</w:t>
      </w:r>
      <w:r w:rsidRPr="00294F38">
        <w:rPr>
          <w:rFonts w:hint="eastAsia"/>
          <w:sz w:val="22"/>
          <w:u w:val="single"/>
        </w:rPr>
        <w:t>新しい受給者証等が届くまでの間、現在お持ちの受給者証</w:t>
      </w:r>
      <w:r w:rsidR="00163B7E">
        <w:rPr>
          <w:rFonts w:hint="eastAsia"/>
          <w:sz w:val="22"/>
          <w:u w:val="single"/>
        </w:rPr>
        <w:t>等</w:t>
      </w:r>
      <w:r w:rsidRPr="00294F38">
        <w:rPr>
          <w:rFonts w:hint="eastAsia"/>
          <w:sz w:val="22"/>
          <w:u w:val="single"/>
        </w:rPr>
        <w:t>をご</w:t>
      </w:r>
      <w:r>
        <w:rPr>
          <w:rFonts w:hint="eastAsia"/>
          <w:sz w:val="22"/>
          <w:u w:val="single"/>
        </w:rPr>
        <w:t>使用</w:t>
      </w:r>
      <w:r w:rsidRPr="00294F38">
        <w:rPr>
          <w:rFonts w:hint="eastAsia"/>
          <w:sz w:val="22"/>
          <w:u w:val="single"/>
        </w:rPr>
        <w:t>ください。</w:t>
      </w:r>
    </w:p>
    <w:p w:rsidR="00502381" w:rsidRPr="00502381" w:rsidRDefault="00502381" w:rsidP="00502381">
      <w:pPr>
        <w:rPr>
          <w:sz w:val="22"/>
        </w:rPr>
      </w:pPr>
    </w:p>
    <w:p w:rsidR="00502381" w:rsidRDefault="00502381" w:rsidP="00502381">
      <w:pPr>
        <w:rPr>
          <w:sz w:val="22"/>
        </w:rPr>
      </w:pPr>
    </w:p>
    <w:p w:rsidR="00535FDE" w:rsidRPr="001D0C96" w:rsidRDefault="00502381" w:rsidP="00502381">
      <w:pPr>
        <w:ind w:leftChars="100" w:left="210"/>
        <w:rPr>
          <w:sz w:val="20"/>
          <w:szCs w:val="20"/>
        </w:rPr>
      </w:pPr>
      <w:r>
        <w:rPr>
          <w:rFonts w:hint="eastAsia"/>
          <w:sz w:val="22"/>
        </w:rPr>
        <w:t xml:space="preserve"> </w:t>
      </w:r>
      <w:r w:rsidRPr="001D0C96">
        <w:rPr>
          <w:rFonts w:hint="eastAsia"/>
          <w:sz w:val="20"/>
          <w:szCs w:val="20"/>
        </w:rPr>
        <w:t>本状を送付した封筒の裏面下部に、不要なご案内文（※部分）が印字されておりますが、何卒ご容赦ください。</w:t>
      </w:r>
    </w:p>
    <w:sectPr w:rsidR="00535FDE" w:rsidRPr="001D0C96" w:rsidSect="00E85351">
      <w:pgSz w:w="11906" w:h="16838"/>
      <w:pgMar w:top="851" w:right="1701" w:bottom="1134" w:left="1701"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AA" w:rsidRDefault="007202AA" w:rsidP="007202AA">
      <w:r>
        <w:separator/>
      </w:r>
    </w:p>
  </w:endnote>
  <w:endnote w:type="continuationSeparator" w:id="0">
    <w:p w:rsidR="007202AA" w:rsidRDefault="007202AA" w:rsidP="0072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AA" w:rsidRDefault="007202AA" w:rsidP="007202AA">
      <w:r>
        <w:separator/>
      </w:r>
    </w:p>
  </w:footnote>
  <w:footnote w:type="continuationSeparator" w:id="0">
    <w:p w:rsidR="007202AA" w:rsidRDefault="007202AA" w:rsidP="00720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BC"/>
    <w:rsid w:val="0000297E"/>
    <w:rsid w:val="000D1547"/>
    <w:rsid w:val="000D238D"/>
    <w:rsid w:val="00163B7E"/>
    <w:rsid w:val="0018791B"/>
    <w:rsid w:val="001A27D0"/>
    <w:rsid w:val="001D0C96"/>
    <w:rsid w:val="002355BF"/>
    <w:rsid w:val="00283DF4"/>
    <w:rsid w:val="002935C1"/>
    <w:rsid w:val="00294F38"/>
    <w:rsid w:val="002A25A2"/>
    <w:rsid w:val="002D4B75"/>
    <w:rsid w:val="003328AD"/>
    <w:rsid w:val="003E2105"/>
    <w:rsid w:val="00425A22"/>
    <w:rsid w:val="004C5793"/>
    <w:rsid w:val="004D1270"/>
    <w:rsid w:val="00502381"/>
    <w:rsid w:val="00535FDE"/>
    <w:rsid w:val="005939B6"/>
    <w:rsid w:val="005E0B07"/>
    <w:rsid w:val="006239A7"/>
    <w:rsid w:val="00667C18"/>
    <w:rsid w:val="006C11AF"/>
    <w:rsid w:val="007202AA"/>
    <w:rsid w:val="007270DF"/>
    <w:rsid w:val="007334A6"/>
    <w:rsid w:val="00777B9B"/>
    <w:rsid w:val="00792ABC"/>
    <w:rsid w:val="008117DC"/>
    <w:rsid w:val="0081755C"/>
    <w:rsid w:val="00822E3E"/>
    <w:rsid w:val="00883E3C"/>
    <w:rsid w:val="00901EDC"/>
    <w:rsid w:val="009914C9"/>
    <w:rsid w:val="009917F7"/>
    <w:rsid w:val="009E049F"/>
    <w:rsid w:val="00A027BC"/>
    <w:rsid w:val="00A21DB4"/>
    <w:rsid w:val="00A24C08"/>
    <w:rsid w:val="00AF0B80"/>
    <w:rsid w:val="00B0205B"/>
    <w:rsid w:val="00B451CB"/>
    <w:rsid w:val="00BE2F58"/>
    <w:rsid w:val="00C46D51"/>
    <w:rsid w:val="00C52975"/>
    <w:rsid w:val="00CA47B7"/>
    <w:rsid w:val="00D54466"/>
    <w:rsid w:val="00DF2DEE"/>
    <w:rsid w:val="00E62A7B"/>
    <w:rsid w:val="00E8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870D9DB"/>
  <w15:chartTrackingRefBased/>
  <w15:docId w15:val="{7B19E9E6-72CF-46A5-85C5-A032BE45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2AA"/>
    <w:pPr>
      <w:tabs>
        <w:tab w:val="center" w:pos="4252"/>
        <w:tab w:val="right" w:pos="8504"/>
      </w:tabs>
      <w:snapToGrid w:val="0"/>
    </w:pPr>
  </w:style>
  <w:style w:type="character" w:customStyle="1" w:styleId="a4">
    <w:name w:val="ヘッダー (文字)"/>
    <w:basedOn w:val="a0"/>
    <w:link w:val="a3"/>
    <w:uiPriority w:val="99"/>
    <w:rsid w:val="007202AA"/>
  </w:style>
  <w:style w:type="paragraph" w:styleId="a5">
    <w:name w:val="footer"/>
    <w:basedOn w:val="a"/>
    <w:link w:val="a6"/>
    <w:uiPriority w:val="99"/>
    <w:unhideWhenUsed/>
    <w:rsid w:val="007202AA"/>
    <w:pPr>
      <w:tabs>
        <w:tab w:val="center" w:pos="4252"/>
        <w:tab w:val="right" w:pos="8504"/>
      </w:tabs>
      <w:snapToGrid w:val="0"/>
    </w:pPr>
  </w:style>
  <w:style w:type="character" w:customStyle="1" w:styleId="a6">
    <w:name w:val="フッター (文字)"/>
    <w:basedOn w:val="a0"/>
    <w:link w:val="a5"/>
    <w:uiPriority w:val="99"/>
    <w:rsid w:val="007202AA"/>
  </w:style>
  <w:style w:type="table" w:styleId="a7">
    <w:name w:val="Table Grid"/>
    <w:basedOn w:val="a1"/>
    <w:uiPriority w:val="39"/>
    <w:rsid w:val="00817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8611">
      <w:bodyDiv w:val="1"/>
      <w:marLeft w:val="0"/>
      <w:marRight w:val="0"/>
      <w:marTop w:val="0"/>
      <w:marBottom w:val="0"/>
      <w:divBdr>
        <w:top w:val="none" w:sz="0" w:space="0" w:color="auto"/>
        <w:left w:val="none" w:sz="0" w:space="0" w:color="auto"/>
        <w:bottom w:val="none" w:sz="0" w:space="0" w:color="auto"/>
        <w:right w:val="none" w:sz="0" w:space="0" w:color="auto"/>
      </w:divBdr>
    </w:div>
    <w:div w:id="1157769146">
      <w:bodyDiv w:val="1"/>
      <w:marLeft w:val="0"/>
      <w:marRight w:val="0"/>
      <w:marTop w:val="0"/>
      <w:marBottom w:val="0"/>
      <w:divBdr>
        <w:top w:val="none" w:sz="0" w:space="0" w:color="auto"/>
        <w:left w:val="none" w:sz="0" w:space="0" w:color="auto"/>
        <w:bottom w:val="none" w:sz="0" w:space="0" w:color="auto"/>
        <w:right w:val="none" w:sz="0" w:space="0" w:color="auto"/>
      </w:divBdr>
    </w:div>
    <w:div w:id="1812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8</cp:revision>
  <cp:lastPrinted>2020-04-30T02:15:00Z</cp:lastPrinted>
  <dcterms:created xsi:type="dcterms:W3CDTF">2020-04-27T14:39:00Z</dcterms:created>
  <dcterms:modified xsi:type="dcterms:W3CDTF">2020-04-30T02:15:00Z</dcterms:modified>
</cp:coreProperties>
</file>